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F234" w14:textId="24386860" w:rsidR="00282D51" w:rsidRDefault="002E74BD" w:rsidP="0039100E">
      <w:pPr>
        <w:pStyle w:val="Title"/>
        <w:jc w:val="center"/>
      </w:pPr>
      <w:r>
        <w:t>Mama Bodhi Retreat</w:t>
      </w:r>
    </w:p>
    <w:p w14:paraId="6B0CF026" w14:textId="1E6386C5" w:rsidR="004119A7" w:rsidRDefault="002E3875" w:rsidP="0039100E">
      <w:pPr>
        <w:pStyle w:val="Title"/>
        <w:jc w:val="center"/>
      </w:pPr>
      <w:r>
        <w:t>Preparation Workbook</w:t>
      </w:r>
    </w:p>
    <w:p w14:paraId="268351A7" w14:textId="77777777" w:rsidR="0039100E" w:rsidRDefault="0039100E" w:rsidP="00BF0CAA">
      <w:pPr>
        <w:jc w:val="both"/>
        <w:rPr>
          <w:rFonts w:cstheme="minorHAnsi"/>
        </w:rPr>
      </w:pPr>
    </w:p>
    <w:p w14:paraId="07742DF0" w14:textId="2308DFED" w:rsidR="00BF0CAA" w:rsidRDefault="00BF0CAA" w:rsidP="00BF0CAA">
      <w:pPr>
        <w:jc w:val="both"/>
        <w:rPr>
          <w:rFonts w:cstheme="minorHAnsi"/>
        </w:rPr>
      </w:pPr>
      <w:r w:rsidRPr="00BA4657">
        <w:rPr>
          <w:rFonts w:cstheme="minorHAnsi"/>
        </w:rPr>
        <w:t xml:space="preserve">The </w:t>
      </w:r>
      <w:r>
        <w:rPr>
          <w:rFonts w:cstheme="minorHAnsi"/>
        </w:rPr>
        <w:t>M.V. Seon: Mama Bodhi Retreat</w:t>
      </w:r>
      <w:r w:rsidRPr="00BA4657">
        <w:rPr>
          <w:rFonts w:cstheme="minorHAnsi"/>
        </w:rPr>
        <w:t xml:space="preserve"> is self-guided. </w:t>
      </w:r>
      <w:r>
        <w:rPr>
          <w:rFonts w:cstheme="minorHAnsi"/>
        </w:rPr>
        <w:t>You can start whenever you are ready and participate for as long as you want. T</w:t>
      </w:r>
      <w:r w:rsidRPr="00BA4657">
        <w:rPr>
          <w:rFonts w:cstheme="minorHAnsi"/>
        </w:rPr>
        <w:t>o embark on this journey with me</w:t>
      </w:r>
      <w:r>
        <w:rPr>
          <w:rFonts w:cstheme="minorHAnsi"/>
        </w:rPr>
        <w:t>,</w:t>
      </w:r>
      <w:r w:rsidRPr="00BA4657">
        <w:rPr>
          <w:rFonts w:cstheme="minorHAnsi"/>
        </w:rPr>
        <w:t xml:space="preserve"> </w:t>
      </w:r>
      <w:r>
        <w:rPr>
          <w:rFonts w:cstheme="minorHAnsi"/>
        </w:rPr>
        <w:t>a</w:t>
      </w:r>
      <w:r w:rsidRPr="00BA4657">
        <w:rPr>
          <w:rFonts w:cstheme="minorHAnsi"/>
        </w:rPr>
        <w:t>ll you need is an openness to spiritual growth and</w:t>
      </w:r>
      <w:r>
        <w:rPr>
          <w:rFonts w:cstheme="minorHAnsi"/>
        </w:rPr>
        <w:t xml:space="preserve"> determination</w:t>
      </w:r>
      <w:r w:rsidRPr="00BA4657">
        <w:rPr>
          <w:rFonts w:cstheme="minorHAnsi"/>
        </w:rPr>
        <w:t xml:space="preserve"> to do it with baby in tow.</w:t>
      </w:r>
    </w:p>
    <w:p w14:paraId="0F130D08" w14:textId="77777777" w:rsidR="00BF0CAA" w:rsidRPr="00BA4657" w:rsidRDefault="00BF0CAA" w:rsidP="00BF0CAA">
      <w:pPr>
        <w:jc w:val="both"/>
        <w:rPr>
          <w:rFonts w:cstheme="minorHAnsi"/>
        </w:rPr>
      </w:pPr>
      <w:r>
        <w:rPr>
          <w:rFonts w:cstheme="minorHAnsi"/>
        </w:rPr>
        <w:t>Yet like most things, some planning can help. I put together the following four-item and three bonuses workbook. I gave examples with my experiences and the words of wisdom by some of my close friends.  Please feel free to read through and work with it to prepare for your spiritual retreat as a mommy. It is also available for download if you prefer to use a text editor.</w:t>
      </w:r>
    </w:p>
    <w:p w14:paraId="68E7B243" w14:textId="58FFF62B" w:rsidR="00BF0CAA" w:rsidRPr="00F759F7" w:rsidRDefault="00F759F7" w:rsidP="00F759F7">
      <w:pPr>
        <w:jc w:val="both"/>
        <w:rPr>
          <w:rFonts w:cstheme="minorHAnsi"/>
        </w:rPr>
      </w:pPr>
      <w:r>
        <w:rPr>
          <w:rFonts w:cstheme="minorHAnsi"/>
          <w:b/>
          <w:bCs/>
        </w:rPr>
        <w:t xml:space="preserve">1. </w:t>
      </w:r>
      <w:r w:rsidR="00BF0CAA" w:rsidRPr="00F759F7">
        <w:rPr>
          <w:rFonts w:cstheme="minorHAnsi"/>
          <w:b/>
          <w:bCs/>
        </w:rPr>
        <w:t>The first step is to write down your intention in a personal vow</w:t>
      </w:r>
      <w:r w:rsidR="00BF0CAA" w:rsidRPr="00F759F7">
        <w:rPr>
          <w:rFonts w:cstheme="minorHAnsi"/>
        </w:rPr>
        <w:t xml:space="preserve"> and post it somewhere you can see frequently. The version I use is as following:</w:t>
      </w:r>
    </w:p>
    <w:p w14:paraId="1BAEA3B0" w14:textId="77777777" w:rsidR="00BF0CAA" w:rsidRPr="00BA4657" w:rsidRDefault="00BF0CAA" w:rsidP="00F759F7">
      <w:pPr>
        <w:pStyle w:val="NormalWeb"/>
        <w:spacing w:before="0" w:beforeAutospacing="0" w:after="0" w:afterAutospacing="0"/>
        <w:jc w:val="center"/>
        <w:rPr>
          <w:rFonts w:asciiTheme="minorHAnsi" w:hAnsiTheme="minorHAnsi" w:cstheme="minorHAnsi"/>
          <w:sz w:val="22"/>
          <w:szCs w:val="22"/>
        </w:rPr>
      </w:pPr>
      <w:r w:rsidRPr="00BA4657">
        <w:rPr>
          <w:rFonts w:asciiTheme="minorHAnsi" w:hAnsiTheme="minorHAnsi" w:cstheme="minorHAnsi"/>
          <w:sz w:val="22"/>
          <w:szCs w:val="22"/>
        </w:rPr>
        <w:t>I vow to turn the challenges of motherhood into fuel for my spiritual growth.</w:t>
      </w:r>
    </w:p>
    <w:p w14:paraId="15CA4745" w14:textId="53FBE6E0" w:rsidR="00BF0CAA" w:rsidRDefault="00BF0CAA" w:rsidP="00F759F7">
      <w:pPr>
        <w:pStyle w:val="NormalWeb"/>
        <w:spacing w:before="0" w:beforeAutospacing="0" w:after="0" w:afterAutospacing="0"/>
        <w:jc w:val="center"/>
        <w:rPr>
          <w:rFonts w:asciiTheme="minorHAnsi" w:hAnsiTheme="minorHAnsi" w:cstheme="minorHAnsi"/>
          <w:sz w:val="22"/>
          <w:szCs w:val="22"/>
        </w:rPr>
      </w:pPr>
      <w:r w:rsidRPr="00BA4657">
        <w:rPr>
          <w:rFonts w:asciiTheme="minorHAnsi" w:hAnsiTheme="minorHAnsi" w:cstheme="minorHAnsi"/>
          <w:sz w:val="22"/>
          <w:szCs w:val="22"/>
        </w:rPr>
        <w:t>I vow to transcend the sufferings rooted in my ignorance</w:t>
      </w:r>
      <w:r w:rsidR="007073FB">
        <w:rPr>
          <w:rFonts w:asciiTheme="minorHAnsi" w:hAnsiTheme="minorHAnsi" w:cstheme="minorHAnsi"/>
          <w:sz w:val="22"/>
          <w:szCs w:val="22"/>
        </w:rPr>
        <w:t xml:space="preserve"> –</w:t>
      </w:r>
      <w:r w:rsidR="00BC31BB">
        <w:rPr>
          <w:rFonts w:asciiTheme="minorHAnsi" w:hAnsiTheme="minorHAnsi" w:cstheme="minorHAnsi"/>
          <w:sz w:val="22"/>
          <w:szCs w:val="22"/>
        </w:rPr>
        <w:t>–</w:t>
      </w:r>
      <w:r w:rsidR="007073FB">
        <w:rPr>
          <w:rFonts w:asciiTheme="minorHAnsi" w:hAnsiTheme="minorHAnsi" w:cstheme="minorHAnsi"/>
          <w:sz w:val="22"/>
          <w:szCs w:val="22"/>
        </w:rPr>
        <w:t xml:space="preserve"> I </w:t>
      </w:r>
      <w:r w:rsidRPr="00BA4657">
        <w:rPr>
          <w:rFonts w:asciiTheme="minorHAnsi" w:hAnsiTheme="minorHAnsi" w:cstheme="minorHAnsi"/>
          <w:sz w:val="22"/>
          <w:szCs w:val="22"/>
        </w:rPr>
        <w:t>will not pass their unconscious seeds to my baby.</w:t>
      </w:r>
    </w:p>
    <w:p w14:paraId="0C1CDB9D" w14:textId="5F1B6522" w:rsidR="00BF0CAA" w:rsidRDefault="00BF0CAA" w:rsidP="00F759F7">
      <w:pPr>
        <w:pStyle w:val="NormalWeb"/>
        <w:spacing w:before="0" w:beforeAutospacing="0" w:after="0" w:afterAutospacing="0"/>
        <w:jc w:val="center"/>
        <w:rPr>
          <w:rFonts w:asciiTheme="minorHAnsi" w:hAnsiTheme="minorHAnsi" w:cstheme="minorHAnsi"/>
          <w:sz w:val="22"/>
          <w:szCs w:val="22"/>
        </w:rPr>
      </w:pPr>
      <w:r w:rsidRPr="00BA4657">
        <w:rPr>
          <w:rFonts w:asciiTheme="minorHAnsi" w:hAnsiTheme="minorHAnsi" w:cstheme="minorHAnsi"/>
          <w:sz w:val="22"/>
          <w:szCs w:val="22"/>
        </w:rPr>
        <w:t xml:space="preserve">I vow to </w:t>
      </w:r>
      <w:r>
        <w:rPr>
          <w:rFonts w:asciiTheme="minorHAnsi" w:hAnsiTheme="minorHAnsi" w:cstheme="minorHAnsi"/>
          <w:sz w:val="22"/>
          <w:szCs w:val="22"/>
        </w:rPr>
        <w:t>ignite the awakened mind under all</w:t>
      </w:r>
      <w:r w:rsidRPr="00BA4657">
        <w:rPr>
          <w:rFonts w:asciiTheme="minorHAnsi" w:hAnsiTheme="minorHAnsi" w:cstheme="minorHAnsi"/>
          <w:sz w:val="22"/>
          <w:szCs w:val="22"/>
        </w:rPr>
        <w:t xml:space="preserve"> circumstances.</w:t>
      </w:r>
    </w:p>
    <w:p w14:paraId="3903AA29" w14:textId="6360B2E9" w:rsidR="005E27D2" w:rsidRPr="005E27D2" w:rsidRDefault="005E27D2" w:rsidP="005E27D2">
      <w:pPr>
        <w:pStyle w:val="NormalWeb"/>
        <w:spacing w:before="0" w:beforeAutospacing="0" w:after="0" w:afterAutospacing="0"/>
        <w:rPr>
          <w:rFonts w:asciiTheme="minorHAnsi" w:hAnsiTheme="minorHAnsi" w:cstheme="minorHAnsi"/>
          <w:b/>
          <w:bCs/>
          <w:sz w:val="22"/>
          <w:szCs w:val="22"/>
        </w:rPr>
      </w:pPr>
      <w:r w:rsidRPr="005E27D2">
        <w:rPr>
          <w:rFonts w:asciiTheme="minorHAnsi" w:hAnsiTheme="minorHAnsi" w:cstheme="minorHAnsi"/>
          <w:b/>
          <w:bCs/>
          <w:sz w:val="22"/>
          <w:szCs w:val="22"/>
        </w:rPr>
        <w:t>Your Vows:</w:t>
      </w:r>
    </w:p>
    <w:p w14:paraId="2ACBBA0E" w14:textId="64AD8419" w:rsidR="007073FB" w:rsidRDefault="007073FB" w:rsidP="007073FB">
      <w:pPr>
        <w:pStyle w:val="NormalWeb"/>
        <w:spacing w:before="0" w:beforeAutospacing="0" w:after="0" w:afterAutospacing="0"/>
        <w:jc w:val="both"/>
        <w:rPr>
          <w:rFonts w:asciiTheme="minorHAnsi" w:hAnsiTheme="minorHAnsi" w:cstheme="minorHAnsi"/>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7073FB" w14:paraId="18F9B741" w14:textId="77777777" w:rsidTr="00B95613">
        <w:tc>
          <w:tcPr>
            <w:tcW w:w="9350" w:type="dxa"/>
          </w:tcPr>
          <w:p w14:paraId="41D81065" w14:textId="77F0C3EE" w:rsidR="00FB7F90" w:rsidRPr="005E27D2" w:rsidRDefault="00FB7F90" w:rsidP="00B95613">
            <w:pPr>
              <w:pStyle w:val="NormalWeb"/>
              <w:spacing w:before="0" w:beforeAutospacing="0" w:after="0" w:afterAutospacing="0" w:line="480" w:lineRule="auto"/>
              <w:jc w:val="both"/>
              <w:rPr>
                <w:rFonts w:asciiTheme="minorHAnsi" w:hAnsiTheme="minorHAnsi" w:cstheme="minorHAnsi"/>
                <w:b/>
                <w:bCs/>
                <w:sz w:val="22"/>
                <w:szCs w:val="22"/>
              </w:rPr>
            </w:pPr>
          </w:p>
        </w:tc>
      </w:tr>
      <w:tr w:rsidR="007073FB" w14:paraId="4CC38B01" w14:textId="77777777" w:rsidTr="00B95613">
        <w:tc>
          <w:tcPr>
            <w:tcW w:w="9350" w:type="dxa"/>
          </w:tcPr>
          <w:p w14:paraId="3EF80ACF" w14:textId="77777777" w:rsidR="007073FB" w:rsidRDefault="007073FB" w:rsidP="00B95613">
            <w:pPr>
              <w:pStyle w:val="NormalWeb"/>
              <w:spacing w:before="0" w:beforeAutospacing="0" w:after="0" w:afterAutospacing="0" w:line="480" w:lineRule="auto"/>
              <w:jc w:val="both"/>
              <w:rPr>
                <w:rFonts w:asciiTheme="minorHAnsi" w:hAnsiTheme="minorHAnsi" w:cstheme="minorHAnsi"/>
                <w:sz w:val="22"/>
                <w:szCs w:val="22"/>
              </w:rPr>
            </w:pPr>
          </w:p>
        </w:tc>
      </w:tr>
      <w:tr w:rsidR="00535E08" w14:paraId="1767EC5E" w14:textId="77777777" w:rsidTr="00B95613">
        <w:tc>
          <w:tcPr>
            <w:tcW w:w="9350" w:type="dxa"/>
          </w:tcPr>
          <w:p w14:paraId="5A054654" w14:textId="77777777" w:rsidR="00535E08" w:rsidRDefault="00535E08" w:rsidP="00B95613">
            <w:pPr>
              <w:pStyle w:val="NormalWeb"/>
              <w:spacing w:before="0" w:beforeAutospacing="0" w:after="0" w:afterAutospacing="0" w:line="480" w:lineRule="auto"/>
              <w:jc w:val="both"/>
              <w:rPr>
                <w:rFonts w:asciiTheme="minorHAnsi" w:hAnsiTheme="minorHAnsi" w:cstheme="minorHAnsi"/>
                <w:sz w:val="22"/>
                <w:szCs w:val="22"/>
              </w:rPr>
            </w:pPr>
          </w:p>
        </w:tc>
      </w:tr>
      <w:tr w:rsidR="007073FB" w14:paraId="34A4432F" w14:textId="77777777" w:rsidTr="00B95613">
        <w:tc>
          <w:tcPr>
            <w:tcW w:w="9350" w:type="dxa"/>
          </w:tcPr>
          <w:p w14:paraId="04B87D1C" w14:textId="77777777" w:rsidR="007073FB" w:rsidRDefault="007073FB" w:rsidP="00B95613">
            <w:pPr>
              <w:pStyle w:val="NormalWeb"/>
              <w:spacing w:before="0" w:beforeAutospacing="0" w:after="0" w:afterAutospacing="0" w:line="480" w:lineRule="auto"/>
              <w:jc w:val="both"/>
              <w:rPr>
                <w:rFonts w:asciiTheme="minorHAnsi" w:hAnsiTheme="minorHAnsi" w:cstheme="minorHAnsi"/>
                <w:sz w:val="22"/>
                <w:szCs w:val="22"/>
              </w:rPr>
            </w:pPr>
          </w:p>
        </w:tc>
      </w:tr>
      <w:tr w:rsidR="007073FB" w14:paraId="7CAB91EF" w14:textId="77777777" w:rsidTr="00B95613">
        <w:tc>
          <w:tcPr>
            <w:tcW w:w="9350" w:type="dxa"/>
          </w:tcPr>
          <w:p w14:paraId="1CB23BC4" w14:textId="77777777" w:rsidR="007073FB" w:rsidRDefault="007073FB" w:rsidP="00B95613">
            <w:pPr>
              <w:pStyle w:val="NormalWeb"/>
              <w:spacing w:before="0" w:beforeAutospacing="0" w:after="0" w:afterAutospacing="0" w:line="480" w:lineRule="auto"/>
              <w:jc w:val="both"/>
              <w:rPr>
                <w:rFonts w:asciiTheme="minorHAnsi" w:hAnsiTheme="minorHAnsi" w:cstheme="minorHAnsi"/>
                <w:sz w:val="22"/>
                <w:szCs w:val="22"/>
              </w:rPr>
            </w:pPr>
          </w:p>
        </w:tc>
      </w:tr>
      <w:tr w:rsidR="007073FB" w14:paraId="77BC96D6" w14:textId="77777777" w:rsidTr="00B95613">
        <w:tc>
          <w:tcPr>
            <w:tcW w:w="9350" w:type="dxa"/>
          </w:tcPr>
          <w:p w14:paraId="5D0A85D1" w14:textId="77777777" w:rsidR="007073FB" w:rsidRDefault="007073FB" w:rsidP="00B95613">
            <w:pPr>
              <w:pStyle w:val="NormalWeb"/>
              <w:spacing w:before="0" w:beforeAutospacing="0" w:after="0" w:afterAutospacing="0" w:line="480" w:lineRule="auto"/>
              <w:jc w:val="both"/>
              <w:rPr>
                <w:rFonts w:asciiTheme="minorHAnsi" w:hAnsiTheme="minorHAnsi" w:cstheme="minorHAnsi"/>
                <w:sz w:val="22"/>
                <w:szCs w:val="22"/>
              </w:rPr>
            </w:pPr>
          </w:p>
        </w:tc>
      </w:tr>
    </w:tbl>
    <w:p w14:paraId="6FB1AB31" w14:textId="77777777" w:rsidR="007073FB" w:rsidRPr="00BA4657" w:rsidRDefault="007073FB" w:rsidP="007073FB">
      <w:pPr>
        <w:pStyle w:val="NormalWeb"/>
        <w:spacing w:before="0" w:beforeAutospacing="0" w:after="0" w:afterAutospacing="0"/>
        <w:jc w:val="both"/>
        <w:rPr>
          <w:rFonts w:asciiTheme="minorHAnsi" w:hAnsiTheme="minorHAnsi" w:cstheme="minorHAnsi"/>
          <w:sz w:val="22"/>
          <w:szCs w:val="22"/>
        </w:rPr>
      </w:pPr>
    </w:p>
    <w:p w14:paraId="101C5728" w14:textId="6797D65C" w:rsidR="00BF0CAA" w:rsidRPr="00B61636" w:rsidRDefault="00B61636" w:rsidP="00B61636">
      <w:pPr>
        <w:jc w:val="both"/>
        <w:rPr>
          <w:rFonts w:cstheme="minorHAnsi"/>
        </w:rPr>
      </w:pPr>
      <w:r>
        <w:rPr>
          <w:rFonts w:cstheme="minorHAnsi"/>
          <w:b/>
          <w:bCs/>
        </w:rPr>
        <w:t xml:space="preserve">2. </w:t>
      </w:r>
      <w:r w:rsidR="00BF0CAA" w:rsidRPr="00B61636">
        <w:rPr>
          <w:rFonts w:cstheme="minorHAnsi"/>
          <w:b/>
          <w:bCs/>
        </w:rPr>
        <w:t>Decide on the retreat’s length and write it down.</w:t>
      </w:r>
      <w:r w:rsidR="00BF0CAA" w:rsidRPr="00B61636">
        <w:rPr>
          <w:rFonts w:cstheme="minorHAnsi"/>
        </w:rPr>
        <w:t xml:space="preserve"> The Mama Bodhi Retreat is a self-guided program. Pick a period that makes sense for you to integrate your spiritual practice and your everyday life. It can be for three weeks, several months, or even a year. I practiced in this fashion for about 6 months with each child. Each time, the retreat gradually became a part of my everyday routine, deepening my spiritual practice and enriching my life. Since your time can be highly scattered with very young children, I recommend giving yourself ample time to ease into the program. For example, try starting with a 3-week-retreat and extend it if you want. </w:t>
      </w:r>
    </w:p>
    <w:p w14:paraId="2A485FBE" w14:textId="3FA7A7D6" w:rsidR="00BF0CAA" w:rsidRPr="000A4869" w:rsidRDefault="000A4869" w:rsidP="000A4869">
      <w:pPr>
        <w:jc w:val="both"/>
        <w:rPr>
          <w:rFonts w:cstheme="minorHAnsi"/>
        </w:rPr>
      </w:pPr>
      <w:r w:rsidRPr="000A4869">
        <w:rPr>
          <w:rFonts w:cstheme="minorHAnsi"/>
          <w:b/>
          <w:bCs/>
        </w:rPr>
        <w:t>Your Retreat Period:</w:t>
      </w:r>
      <w:r>
        <w:rPr>
          <w:rFonts w:cstheme="minorHAnsi"/>
        </w:rPr>
        <w:t xml:space="preserve"> ___________________________________________________________________</w:t>
      </w:r>
    </w:p>
    <w:p w14:paraId="18B4E61D" w14:textId="28C25DA1" w:rsidR="00BF0CAA" w:rsidRPr="000A4869" w:rsidRDefault="003A1D5E" w:rsidP="000A4869">
      <w:pPr>
        <w:jc w:val="both"/>
        <w:rPr>
          <w:rFonts w:cstheme="minorHAnsi"/>
        </w:rPr>
      </w:pPr>
      <w:r>
        <w:rPr>
          <w:rFonts w:cstheme="minorHAnsi"/>
          <w:b/>
          <w:bCs/>
        </w:rPr>
        <w:lastRenderedPageBreak/>
        <w:t xml:space="preserve">3. </w:t>
      </w:r>
      <w:r w:rsidR="00BF0CAA" w:rsidRPr="003A1D5E">
        <w:rPr>
          <w:rFonts w:cstheme="minorHAnsi"/>
          <w:b/>
          <w:bCs/>
        </w:rPr>
        <w:t>Aspire to an attainable amount of daily meditation and write it down.</w:t>
      </w:r>
      <w:r w:rsidR="00BF0CAA" w:rsidRPr="003A1D5E">
        <w:rPr>
          <w:rFonts w:cstheme="minorHAnsi"/>
        </w:rPr>
        <w:t xml:space="preserve"> The quite inwardly gaze of daily meditation was my refuge during the mayhem days of newborn care. It is still my energy-warehouse now that I’m in the toddler chasing stage. It’s crucial to adopt the mindset of integrating practice and everyday life, and daily contemplation is its cornerstone. </w:t>
      </w:r>
    </w:p>
    <w:p w14:paraId="2B70C783" w14:textId="1E39CCAB" w:rsidR="002C4F14" w:rsidRDefault="000140E7" w:rsidP="002C4F14">
      <w:pPr>
        <w:pStyle w:val="ListParagraph"/>
        <w:ind w:left="0"/>
        <w:jc w:val="both"/>
        <w:rPr>
          <w:rFonts w:cstheme="minorHAnsi"/>
        </w:rPr>
      </w:pPr>
      <w:r>
        <w:rPr>
          <w:rFonts w:cstheme="minorHAnsi"/>
        </w:rPr>
        <w:t>We both know it</w:t>
      </w:r>
      <w:r w:rsidR="002C4F14">
        <w:rPr>
          <w:rFonts w:cstheme="minorHAnsi"/>
        </w:rPr>
        <w:t>: life is anything but routine for mothers with young children. The best I could do when caring for little ones was to set an aspiration of meditating for 20 minutes a day. More often than not, circumstances didn’t allow me to do it all in one stretch either, so I squeezed in the practice time whenever I can. If they tally up to 20 minutes, I call it a victory.</w:t>
      </w:r>
    </w:p>
    <w:p w14:paraId="20A2A982" w14:textId="77777777" w:rsidR="002C4F14" w:rsidRDefault="002C4F14" w:rsidP="002C4F14">
      <w:pPr>
        <w:pStyle w:val="ListParagraph"/>
        <w:ind w:left="0"/>
        <w:jc w:val="both"/>
        <w:rPr>
          <w:rFonts w:cstheme="minorHAnsi"/>
        </w:rPr>
      </w:pPr>
    </w:p>
    <w:p w14:paraId="1B4DAD8E" w14:textId="77777777" w:rsidR="002C4F14" w:rsidRPr="003B5BAF" w:rsidRDefault="002C4F14" w:rsidP="002C4F14">
      <w:pPr>
        <w:pStyle w:val="ListParagraph"/>
        <w:ind w:left="0"/>
        <w:jc w:val="both"/>
        <w:rPr>
          <w:rFonts w:cstheme="minorHAnsi"/>
        </w:rPr>
      </w:pPr>
      <w:r>
        <w:rPr>
          <w:rFonts w:cstheme="minorHAnsi"/>
        </w:rPr>
        <w:t xml:space="preserve">On a day where the baby graces me with a little more time, I might do more and give myself a pat on the back. There are also days, especially towards the beginning, where all I could do was baby care, eat, and sleep. That happens. Don’t be too hard on yourself. During those days, I gave myself extra compassion, practiced mindfulness while falling asleep, and renewed my aspiration for a daily practice the next dawn.  </w:t>
      </w:r>
      <w:r w:rsidRPr="003B5BAF">
        <w:rPr>
          <w:rFonts w:cstheme="minorHAnsi"/>
        </w:rPr>
        <w:t>You get the spirit. Now, how many minutes a day do you aspire to meditate? Write it down.</w:t>
      </w:r>
    </w:p>
    <w:p w14:paraId="4B7FF415" w14:textId="591C3658" w:rsidR="003A1D5E" w:rsidRPr="000A4869" w:rsidRDefault="003A1D5E" w:rsidP="003A1D5E">
      <w:pPr>
        <w:pStyle w:val="NormalWeb"/>
        <w:spacing w:before="0" w:beforeAutospacing="0" w:after="0" w:afterAutospacing="0"/>
        <w:jc w:val="both"/>
        <w:rPr>
          <w:rFonts w:asciiTheme="minorHAnsi" w:hAnsiTheme="minorHAnsi" w:cstheme="minorHAnsi"/>
          <w:sz w:val="22"/>
          <w:szCs w:val="22"/>
        </w:rPr>
      </w:pPr>
      <w:r w:rsidRPr="008D6AF4">
        <w:rPr>
          <w:rFonts w:asciiTheme="minorHAnsi" w:hAnsiTheme="minorHAnsi" w:cstheme="minorHAnsi"/>
          <w:b/>
          <w:bCs/>
          <w:sz w:val="22"/>
          <w:szCs w:val="22"/>
        </w:rPr>
        <w:t>You</w:t>
      </w:r>
      <w:r>
        <w:rPr>
          <w:rFonts w:asciiTheme="minorHAnsi" w:hAnsiTheme="minorHAnsi" w:cstheme="minorHAnsi"/>
          <w:b/>
          <w:bCs/>
          <w:sz w:val="22"/>
          <w:szCs w:val="22"/>
        </w:rPr>
        <w:t>r</w:t>
      </w:r>
      <w:r w:rsidRPr="008D6AF4">
        <w:rPr>
          <w:rFonts w:asciiTheme="minorHAnsi" w:hAnsiTheme="minorHAnsi" w:cstheme="minorHAnsi"/>
          <w:b/>
          <w:bCs/>
          <w:sz w:val="22"/>
          <w:szCs w:val="22"/>
        </w:rPr>
        <w:t xml:space="preserve"> </w:t>
      </w:r>
      <w:r w:rsidR="000A4869">
        <w:rPr>
          <w:rFonts w:asciiTheme="minorHAnsi" w:hAnsiTheme="minorHAnsi" w:cstheme="minorHAnsi"/>
          <w:b/>
          <w:bCs/>
          <w:sz w:val="22"/>
          <w:szCs w:val="22"/>
        </w:rPr>
        <w:t>Daily Meditation</w:t>
      </w:r>
      <w:r w:rsidRPr="008D6AF4">
        <w:rPr>
          <w:rFonts w:asciiTheme="minorHAnsi" w:hAnsiTheme="minorHAnsi" w:cstheme="minorHAnsi"/>
          <w:b/>
          <w:bCs/>
          <w:sz w:val="22"/>
          <w:szCs w:val="22"/>
        </w:rPr>
        <w:t>:</w:t>
      </w:r>
      <w:r w:rsidR="000A4869" w:rsidRPr="000A4869">
        <w:rPr>
          <w:rFonts w:asciiTheme="minorHAnsi" w:hAnsiTheme="minorHAnsi" w:cstheme="minorHAnsi"/>
          <w:sz w:val="22"/>
          <w:szCs w:val="22"/>
        </w:rPr>
        <w:t xml:space="preserve"> ______________________________________________________</w:t>
      </w:r>
    </w:p>
    <w:p w14:paraId="57C4B3ED" w14:textId="77777777" w:rsidR="00BF0CAA" w:rsidRPr="000A4869" w:rsidRDefault="00BF0CAA" w:rsidP="000A4869">
      <w:pPr>
        <w:jc w:val="both"/>
        <w:rPr>
          <w:rFonts w:cstheme="minorHAnsi"/>
        </w:rPr>
      </w:pPr>
    </w:p>
    <w:p w14:paraId="3037653D" w14:textId="54B85527" w:rsidR="00BF0CAA" w:rsidRPr="000A4869" w:rsidRDefault="000A4869" w:rsidP="000A4869">
      <w:pPr>
        <w:jc w:val="both"/>
        <w:rPr>
          <w:rFonts w:cstheme="minorHAnsi"/>
        </w:rPr>
      </w:pPr>
      <w:r>
        <w:rPr>
          <w:rFonts w:cstheme="minorHAnsi"/>
          <w:b/>
          <w:bCs/>
        </w:rPr>
        <w:t xml:space="preserve">4. </w:t>
      </w:r>
      <w:r w:rsidR="00BF0CAA" w:rsidRPr="000A4869">
        <w:rPr>
          <w:rFonts w:cstheme="minorHAnsi"/>
          <w:b/>
          <w:bCs/>
        </w:rPr>
        <w:t>Brainstorm ways to integrate meditation practice and kiddo-care and write them down.</w:t>
      </w:r>
      <w:r w:rsidR="00BF0CAA" w:rsidRPr="000A4869">
        <w:rPr>
          <w:rFonts w:cstheme="minorHAnsi"/>
        </w:rPr>
        <w:t xml:space="preserve"> Here are some that worked for my friends and me as examples: </w:t>
      </w:r>
    </w:p>
    <w:p w14:paraId="58339C57" w14:textId="77777777" w:rsidR="00BF0CAA" w:rsidRPr="00BA4657" w:rsidRDefault="00BF0CAA" w:rsidP="00BF0CAA">
      <w:pPr>
        <w:pStyle w:val="ListParagraph"/>
        <w:numPr>
          <w:ilvl w:val="1"/>
          <w:numId w:val="1"/>
        </w:numPr>
        <w:jc w:val="both"/>
        <w:rPr>
          <w:rFonts w:cstheme="minorHAnsi"/>
        </w:rPr>
      </w:pPr>
      <w:r w:rsidRPr="00BA4657">
        <w:rPr>
          <w:rFonts w:cstheme="minorHAnsi"/>
        </w:rPr>
        <w:t xml:space="preserve">Standing meditation while putting </w:t>
      </w:r>
      <w:r>
        <w:rPr>
          <w:rFonts w:cstheme="minorHAnsi"/>
        </w:rPr>
        <w:t xml:space="preserve">the </w:t>
      </w:r>
      <w:r w:rsidRPr="00BA4657">
        <w:rPr>
          <w:rFonts w:cstheme="minorHAnsi"/>
        </w:rPr>
        <w:t>baby to sleep.</w:t>
      </w:r>
    </w:p>
    <w:p w14:paraId="4F01A4E0" w14:textId="77777777" w:rsidR="00BF0CAA" w:rsidRDefault="00BF0CAA" w:rsidP="00BF0CAA">
      <w:pPr>
        <w:pStyle w:val="ListParagraph"/>
        <w:numPr>
          <w:ilvl w:val="1"/>
          <w:numId w:val="1"/>
        </w:numPr>
        <w:jc w:val="both"/>
        <w:rPr>
          <w:rFonts w:cstheme="minorHAnsi"/>
        </w:rPr>
      </w:pPr>
      <w:r w:rsidRPr="00BA4657">
        <w:rPr>
          <w:rFonts w:cstheme="minorHAnsi"/>
        </w:rPr>
        <w:t>Walking meditation when taking baby on a stroll.</w:t>
      </w:r>
    </w:p>
    <w:p w14:paraId="0D1EF51A" w14:textId="77777777" w:rsidR="00BF0CAA" w:rsidRPr="00BA4657" w:rsidRDefault="00BF0CAA" w:rsidP="00BF0CAA">
      <w:pPr>
        <w:pStyle w:val="ListParagraph"/>
        <w:numPr>
          <w:ilvl w:val="1"/>
          <w:numId w:val="1"/>
        </w:numPr>
        <w:jc w:val="both"/>
        <w:rPr>
          <w:rFonts w:cstheme="minorHAnsi"/>
        </w:rPr>
      </w:pPr>
      <w:r>
        <w:rPr>
          <w:rFonts w:cstheme="minorHAnsi"/>
        </w:rPr>
        <w:t>Loving-kindness meditation while nursing.</w:t>
      </w:r>
    </w:p>
    <w:p w14:paraId="77ADA41C" w14:textId="7EADEFAE" w:rsidR="00BF0CAA" w:rsidRPr="00037A86" w:rsidRDefault="00BF0CAA" w:rsidP="00037A86">
      <w:pPr>
        <w:pStyle w:val="ListParagraph"/>
        <w:numPr>
          <w:ilvl w:val="1"/>
          <w:numId w:val="1"/>
        </w:numPr>
        <w:jc w:val="both"/>
        <w:rPr>
          <w:rFonts w:cstheme="minorHAnsi"/>
        </w:rPr>
      </w:pPr>
      <w:r w:rsidRPr="00BA4657">
        <w:rPr>
          <w:rFonts w:cstheme="minorHAnsi"/>
        </w:rPr>
        <w:t>Body scan meditation</w:t>
      </w:r>
      <w:r>
        <w:rPr>
          <w:rFonts w:cstheme="minorHAnsi"/>
        </w:rPr>
        <w:t xml:space="preserve"> </w:t>
      </w:r>
      <w:r w:rsidRPr="00BA4657">
        <w:rPr>
          <w:rFonts w:cstheme="minorHAnsi"/>
        </w:rPr>
        <w:t>helps me fall asleep.</w:t>
      </w:r>
      <w:r w:rsidR="00037A86">
        <w:rPr>
          <w:rFonts w:cstheme="minorHAnsi"/>
        </w:rPr>
        <w:t xml:space="preserve"> </w:t>
      </w:r>
      <w:r w:rsidR="00037A86">
        <w:rPr>
          <w:rFonts w:cstheme="minorHAnsi"/>
        </w:rPr>
        <w:t>(I don’t include it in the daily tally</w:t>
      </w:r>
      <w:r w:rsidR="00FB0FB2">
        <w:rPr>
          <w:rFonts w:cstheme="minorHAnsi"/>
        </w:rPr>
        <w:t>,</w:t>
      </w:r>
      <w:r w:rsidR="00037A86">
        <w:rPr>
          <w:rFonts w:cstheme="minorHAnsi"/>
        </w:rPr>
        <w:t xml:space="preserve"> o</w:t>
      </w:r>
      <w:r w:rsidR="00FB0FB2">
        <w:rPr>
          <w:rFonts w:cstheme="minorHAnsi"/>
        </w:rPr>
        <w:t>therwise</w:t>
      </w:r>
      <w:r w:rsidR="00037A86">
        <w:rPr>
          <w:rFonts w:cstheme="minorHAnsi"/>
        </w:rPr>
        <w:t xml:space="preserve"> I can’t fall asleep.)</w:t>
      </w:r>
    </w:p>
    <w:p w14:paraId="5B7DB2D1" w14:textId="162B1F36" w:rsidR="00BF0CAA" w:rsidRDefault="00BF0CAA" w:rsidP="00BF0CAA">
      <w:pPr>
        <w:pStyle w:val="ListParagraph"/>
        <w:numPr>
          <w:ilvl w:val="1"/>
          <w:numId w:val="1"/>
        </w:numPr>
        <w:jc w:val="both"/>
        <w:rPr>
          <w:rFonts w:cstheme="minorHAnsi"/>
        </w:rPr>
      </w:pPr>
      <w:r>
        <w:rPr>
          <w:rFonts w:cstheme="minorHAnsi"/>
        </w:rPr>
        <w:t>My friend Lilu uses a chant to put her babies to sleep.</w:t>
      </w:r>
    </w:p>
    <w:p w14:paraId="0F591930" w14:textId="741F5CB4" w:rsidR="00531C11" w:rsidRPr="00531C11" w:rsidRDefault="00531C11" w:rsidP="00531C11">
      <w:pPr>
        <w:jc w:val="both"/>
        <w:rPr>
          <w:rFonts w:cstheme="minorHAnsi"/>
          <w:b/>
          <w:bCs/>
        </w:rPr>
      </w:pPr>
      <w:r w:rsidRPr="00531C11">
        <w:rPr>
          <w:rFonts w:cstheme="minorHAnsi"/>
          <w:b/>
          <w:bCs/>
        </w:rPr>
        <w:t>Your Retreat Activities: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531C11" w14:paraId="4E5AB4F5" w14:textId="77777777" w:rsidTr="006E3770">
        <w:tc>
          <w:tcPr>
            <w:tcW w:w="9350" w:type="dxa"/>
          </w:tcPr>
          <w:p w14:paraId="011CF11E" w14:textId="349368E0" w:rsidR="00531C11" w:rsidRPr="00531C11" w:rsidRDefault="00531C11" w:rsidP="006E3770">
            <w:pPr>
              <w:pStyle w:val="NormalWeb"/>
              <w:spacing w:before="0" w:beforeAutospacing="0" w:after="0" w:afterAutospacing="0" w:line="480" w:lineRule="auto"/>
              <w:jc w:val="both"/>
              <w:rPr>
                <w:rFonts w:asciiTheme="minorHAnsi" w:hAnsiTheme="minorHAnsi" w:cstheme="minorHAnsi"/>
                <w:b/>
                <w:bCs/>
                <w:sz w:val="22"/>
                <w:szCs w:val="22"/>
              </w:rPr>
            </w:pPr>
          </w:p>
        </w:tc>
      </w:tr>
      <w:tr w:rsidR="00531C11" w14:paraId="22C33BEA" w14:textId="77777777" w:rsidTr="006E3770">
        <w:tc>
          <w:tcPr>
            <w:tcW w:w="9350" w:type="dxa"/>
          </w:tcPr>
          <w:p w14:paraId="08DD0987" w14:textId="77777777" w:rsidR="00531C11" w:rsidRDefault="00531C11" w:rsidP="006E3770">
            <w:pPr>
              <w:pStyle w:val="NormalWeb"/>
              <w:spacing w:before="0" w:beforeAutospacing="0" w:after="0" w:afterAutospacing="0" w:line="480" w:lineRule="auto"/>
              <w:jc w:val="both"/>
              <w:rPr>
                <w:rFonts w:asciiTheme="minorHAnsi" w:hAnsiTheme="minorHAnsi" w:cstheme="minorHAnsi"/>
                <w:sz w:val="22"/>
                <w:szCs w:val="22"/>
              </w:rPr>
            </w:pPr>
          </w:p>
        </w:tc>
      </w:tr>
      <w:tr w:rsidR="00531C11" w14:paraId="062A850F" w14:textId="77777777" w:rsidTr="006E3770">
        <w:tc>
          <w:tcPr>
            <w:tcW w:w="9350" w:type="dxa"/>
          </w:tcPr>
          <w:p w14:paraId="36DE3881" w14:textId="77777777" w:rsidR="00531C11" w:rsidRDefault="00531C11" w:rsidP="006E3770">
            <w:pPr>
              <w:pStyle w:val="NormalWeb"/>
              <w:spacing w:before="0" w:beforeAutospacing="0" w:after="0" w:afterAutospacing="0" w:line="480" w:lineRule="auto"/>
              <w:jc w:val="both"/>
              <w:rPr>
                <w:rFonts w:asciiTheme="minorHAnsi" w:hAnsiTheme="minorHAnsi" w:cstheme="minorHAnsi"/>
                <w:sz w:val="22"/>
                <w:szCs w:val="22"/>
              </w:rPr>
            </w:pPr>
          </w:p>
        </w:tc>
      </w:tr>
      <w:tr w:rsidR="00531C11" w14:paraId="1CEA1A9C" w14:textId="77777777" w:rsidTr="006E3770">
        <w:tc>
          <w:tcPr>
            <w:tcW w:w="9350" w:type="dxa"/>
          </w:tcPr>
          <w:p w14:paraId="283F3BE9" w14:textId="77777777" w:rsidR="00531C11" w:rsidRDefault="00531C11" w:rsidP="006E3770">
            <w:pPr>
              <w:pStyle w:val="NormalWeb"/>
              <w:spacing w:before="0" w:beforeAutospacing="0" w:after="0" w:afterAutospacing="0" w:line="480" w:lineRule="auto"/>
              <w:jc w:val="both"/>
              <w:rPr>
                <w:rFonts w:asciiTheme="minorHAnsi" w:hAnsiTheme="minorHAnsi" w:cstheme="minorHAnsi"/>
                <w:sz w:val="22"/>
                <w:szCs w:val="22"/>
              </w:rPr>
            </w:pPr>
          </w:p>
        </w:tc>
      </w:tr>
      <w:tr w:rsidR="00531C11" w14:paraId="43EC3188" w14:textId="77777777" w:rsidTr="006E3770">
        <w:tc>
          <w:tcPr>
            <w:tcW w:w="9350" w:type="dxa"/>
          </w:tcPr>
          <w:p w14:paraId="5C0B98A7" w14:textId="77777777" w:rsidR="00531C11" w:rsidRDefault="00531C11" w:rsidP="006E3770">
            <w:pPr>
              <w:pStyle w:val="NormalWeb"/>
              <w:spacing w:before="0" w:beforeAutospacing="0" w:after="0" w:afterAutospacing="0" w:line="480" w:lineRule="auto"/>
              <w:jc w:val="both"/>
              <w:rPr>
                <w:rFonts w:asciiTheme="minorHAnsi" w:hAnsiTheme="minorHAnsi" w:cstheme="minorHAnsi"/>
                <w:sz w:val="22"/>
                <w:szCs w:val="22"/>
              </w:rPr>
            </w:pPr>
          </w:p>
        </w:tc>
      </w:tr>
      <w:tr w:rsidR="00482889" w14:paraId="7AE5CFE0" w14:textId="77777777" w:rsidTr="006E3770">
        <w:tc>
          <w:tcPr>
            <w:tcW w:w="9350" w:type="dxa"/>
          </w:tcPr>
          <w:p w14:paraId="00EF6441" w14:textId="77777777" w:rsidR="00482889" w:rsidRDefault="00482889" w:rsidP="006E3770">
            <w:pPr>
              <w:pStyle w:val="NormalWeb"/>
              <w:spacing w:before="0" w:beforeAutospacing="0" w:after="0" w:afterAutospacing="0" w:line="480" w:lineRule="auto"/>
              <w:jc w:val="both"/>
              <w:rPr>
                <w:rFonts w:asciiTheme="minorHAnsi" w:hAnsiTheme="minorHAnsi" w:cstheme="minorHAnsi"/>
                <w:sz w:val="22"/>
                <w:szCs w:val="22"/>
              </w:rPr>
            </w:pPr>
          </w:p>
        </w:tc>
      </w:tr>
      <w:tr w:rsidR="00482889" w14:paraId="2140D655" w14:textId="77777777" w:rsidTr="006E3770">
        <w:tc>
          <w:tcPr>
            <w:tcW w:w="9350" w:type="dxa"/>
          </w:tcPr>
          <w:p w14:paraId="7D82E2B9" w14:textId="77777777" w:rsidR="00482889" w:rsidRDefault="00482889" w:rsidP="006E3770">
            <w:pPr>
              <w:pStyle w:val="NormalWeb"/>
              <w:spacing w:before="0" w:beforeAutospacing="0" w:after="0" w:afterAutospacing="0" w:line="480" w:lineRule="auto"/>
              <w:jc w:val="both"/>
              <w:rPr>
                <w:rFonts w:asciiTheme="minorHAnsi" w:hAnsiTheme="minorHAnsi" w:cstheme="minorHAnsi"/>
                <w:sz w:val="22"/>
                <w:szCs w:val="22"/>
              </w:rPr>
            </w:pPr>
          </w:p>
        </w:tc>
      </w:tr>
      <w:tr w:rsidR="00535E08" w14:paraId="7CC593C8" w14:textId="77777777" w:rsidTr="006E3770">
        <w:tc>
          <w:tcPr>
            <w:tcW w:w="9350" w:type="dxa"/>
          </w:tcPr>
          <w:p w14:paraId="05432A97" w14:textId="77777777" w:rsidR="00535E08" w:rsidRDefault="00535E08" w:rsidP="006E3770">
            <w:pPr>
              <w:pStyle w:val="NormalWeb"/>
              <w:spacing w:before="0" w:beforeAutospacing="0" w:after="0" w:afterAutospacing="0" w:line="480" w:lineRule="auto"/>
              <w:jc w:val="both"/>
              <w:rPr>
                <w:rFonts w:asciiTheme="minorHAnsi" w:hAnsiTheme="minorHAnsi" w:cstheme="minorHAnsi"/>
                <w:sz w:val="22"/>
                <w:szCs w:val="22"/>
              </w:rPr>
            </w:pPr>
          </w:p>
        </w:tc>
      </w:tr>
    </w:tbl>
    <w:p w14:paraId="47EA6D69" w14:textId="21CFA248" w:rsidR="00BF0CAA" w:rsidRDefault="00BF0CAA" w:rsidP="00BF0CAA"/>
    <w:p w14:paraId="3591602D" w14:textId="48E25CEE" w:rsidR="00793B6A" w:rsidRDefault="00793B6A" w:rsidP="00793B6A">
      <w:pPr>
        <w:pStyle w:val="Heading1"/>
      </w:pPr>
      <w:r>
        <w:lastRenderedPageBreak/>
        <w:t>Bonus:</w:t>
      </w:r>
    </w:p>
    <w:p w14:paraId="28957897" w14:textId="77777777" w:rsidR="00793B6A" w:rsidRPr="008C344A" w:rsidRDefault="00793B6A" w:rsidP="00793B6A">
      <w:pPr>
        <w:jc w:val="both"/>
        <w:rPr>
          <w:rFonts w:cstheme="minorHAnsi"/>
        </w:rPr>
      </w:pPr>
      <w:r>
        <w:rPr>
          <w:rFonts w:cstheme="minorHAnsi"/>
        </w:rPr>
        <w:t>I have more observations and anecdotes to further prepare you for this most exciting and rewarding spiritual journey:</w:t>
      </w:r>
    </w:p>
    <w:p w14:paraId="0940091B" w14:textId="3023DF4C" w:rsidR="00793B6A" w:rsidRPr="00BA4657" w:rsidRDefault="00793B6A" w:rsidP="00793B6A">
      <w:pPr>
        <w:pStyle w:val="ListParagraph"/>
        <w:ind w:left="0"/>
        <w:jc w:val="both"/>
        <w:rPr>
          <w:rFonts w:cstheme="minorHAnsi"/>
          <w:b/>
          <w:bCs/>
        </w:rPr>
      </w:pPr>
      <w:r>
        <w:rPr>
          <w:rFonts w:cstheme="minorHAnsi"/>
          <w:b/>
          <w:bCs/>
        </w:rPr>
        <w:t xml:space="preserve">1. </w:t>
      </w:r>
      <w:r w:rsidR="002D6D33">
        <w:rPr>
          <w:rFonts w:cstheme="minorHAnsi"/>
          <w:b/>
          <w:bCs/>
        </w:rPr>
        <w:t>Toss that perfectionism</w:t>
      </w:r>
      <w:r w:rsidRPr="00BA4657">
        <w:rPr>
          <w:rFonts w:cstheme="minorHAnsi"/>
          <w:b/>
          <w:bCs/>
        </w:rPr>
        <w:t xml:space="preserve">. </w:t>
      </w:r>
    </w:p>
    <w:p w14:paraId="78AA18E3" w14:textId="77777777" w:rsidR="00793B6A" w:rsidRPr="00BA4657" w:rsidRDefault="00793B6A" w:rsidP="00793B6A">
      <w:pPr>
        <w:pStyle w:val="ListParagraph"/>
        <w:ind w:left="0"/>
        <w:jc w:val="both"/>
        <w:rPr>
          <w:rFonts w:cstheme="minorHAnsi"/>
        </w:rPr>
      </w:pPr>
      <w:r w:rsidRPr="00BA4657">
        <w:rPr>
          <w:rFonts w:cstheme="minorHAnsi"/>
        </w:rPr>
        <w:t xml:space="preserve">It is easy to fall into the “perfect mom” trap by trying to do everything right for your little ones. That is exhausting and not necessary. It is easy to fall into the “perfect practitioner” trap too, which is also exhausting and counterproductive. </w:t>
      </w:r>
    </w:p>
    <w:p w14:paraId="3089B2A1" w14:textId="77777777" w:rsidR="00793B6A" w:rsidRPr="00BA4657" w:rsidRDefault="00793B6A" w:rsidP="00793B6A">
      <w:pPr>
        <w:pStyle w:val="ListParagraph"/>
        <w:ind w:left="0"/>
        <w:jc w:val="both"/>
        <w:rPr>
          <w:rFonts w:cstheme="minorHAnsi"/>
        </w:rPr>
      </w:pPr>
    </w:p>
    <w:p w14:paraId="2D968F33" w14:textId="77777777" w:rsidR="00793B6A" w:rsidRPr="00BA4657" w:rsidRDefault="00793B6A" w:rsidP="00793B6A">
      <w:pPr>
        <w:pStyle w:val="ListParagraph"/>
        <w:ind w:left="0"/>
        <w:jc w:val="both"/>
        <w:rPr>
          <w:rFonts w:cstheme="minorHAnsi"/>
        </w:rPr>
      </w:pPr>
      <w:r w:rsidRPr="00BA4657">
        <w:rPr>
          <w:rFonts w:cstheme="minorHAnsi"/>
        </w:rPr>
        <w:t xml:space="preserve">Let’s face it: we all mess up. I have “messed up” hundreds of times on the meditation cushion. “Wasted” weeks of retreat time, but in the end, it does not matter. To have inner development is like walking. When physically moving forward, we get out of balance, regain it on the other foot, and repeat. When turning our gaze inwardly, we open up to where we struggle the most, embrace it, and grow from it. </w:t>
      </w:r>
    </w:p>
    <w:p w14:paraId="040060A9" w14:textId="77777777" w:rsidR="00793B6A" w:rsidRPr="00BA4657" w:rsidRDefault="00793B6A" w:rsidP="00793B6A">
      <w:pPr>
        <w:pStyle w:val="ListParagraph"/>
        <w:ind w:left="0"/>
        <w:jc w:val="both"/>
        <w:rPr>
          <w:rFonts w:cstheme="minorHAnsi"/>
        </w:rPr>
      </w:pPr>
    </w:p>
    <w:p w14:paraId="1D88F1AA" w14:textId="77777777" w:rsidR="00793B6A" w:rsidRDefault="00793B6A" w:rsidP="00793B6A">
      <w:pPr>
        <w:pStyle w:val="ListParagraph"/>
        <w:ind w:left="0"/>
        <w:jc w:val="both"/>
        <w:rPr>
          <w:rFonts w:cstheme="minorHAnsi"/>
        </w:rPr>
      </w:pPr>
      <w:r w:rsidRPr="00BA4657">
        <w:rPr>
          <w:rFonts w:cstheme="minorHAnsi"/>
        </w:rPr>
        <w:t xml:space="preserve">Fortunately for us new mothers, the reality of imperfection is ever more prominent. You can use this section to </w:t>
      </w:r>
      <w:r>
        <w:rPr>
          <w:rFonts w:cstheme="minorHAnsi"/>
        </w:rPr>
        <w:t>w</w:t>
      </w:r>
      <w:r w:rsidRPr="00BA4657">
        <w:rPr>
          <w:rFonts w:cstheme="minorHAnsi"/>
        </w:rPr>
        <w:t xml:space="preserve">rite down situations where you might slip out of your spiritual aspirations and how you could get back into </w:t>
      </w:r>
      <w:r>
        <w:rPr>
          <w:rFonts w:cstheme="minorHAnsi"/>
        </w:rPr>
        <w:t>regular practice</w:t>
      </w:r>
      <w:r w:rsidRPr="00BA4657">
        <w:rPr>
          <w:rFonts w:cstheme="minorHAnsi"/>
        </w:rPr>
        <w:t>. Here are some of mine as examples:</w:t>
      </w:r>
    </w:p>
    <w:p w14:paraId="29ABB810" w14:textId="77777777" w:rsidR="00793B6A" w:rsidRPr="00BA4657" w:rsidRDefault="00793B6A" w:rsidP="00793B6A">
      <w:pPr>
        <w:pStyle w:val="ListParagraph"/>
        <w:ind w:left="0"/>
        <w:jc w:val="both"/>
        <w:rPr>
          <w:rFonts w:cstheme="minorHAnsi"/>
        </w:rPr>
      </w:pPr>
    </w:p>
    <w:p w14:paraId="3BC10538" w14:textId="6E72A1B7" w:rsidR="00793B6A" w:rsidRPr="00BA4657" w:rsidRDefault="009069FE" w:rsidP="00793B6A">
      <w:pPr>
        <w:pStyle w:val="ListParagraph"/>
        <w:jc w:val="both"/>
        <w:rPr>
          <w:rFonts w:cstheme="minorHAnsi"/>
        </w:rPr>
      </w:pPr>
      <w:r>
        <w:rPr>
          <w:rFonts w:cstheme="minorHAnsi"/>
        </w:rPr>
        <w:t>Circumstance</w:t>
      </w:r>
      <w:r w:rsidR="00793B6A" w:rsidRPr="00BA4657">
        <w:rPr>
          <w:rFonts w:cstheme="minorHAnsi"/>
        </w:rPr>
        <w:t xml:space="preserve">: </w:t>
      </w:r>
      <w:r w:rsidR="00793B6A">
        <w:rPr>
          <w:rFonts w:cstheme="minorHAnsi"/>
        </w:rPr>
        <w:t>I had t</w:t>
      </w:r>
      <w:r w:rsidR="00793B6A" w:rsidRPr="00BA4657">
        <w:rPr>
          <w:rFonts w:cstheme="minorHAnsi"/>
        </w:rPr>
        <w:t>oo much pain in late pregnancy to sit cross</w:t>
      </w:r>
      <w:r w:rsidR="00793B6A">
        <w:rPr>
          <w:rFonts w:cstheme="minorHAnsi"/>
        </w:rPr>
        <w:t>-</w:t>
      </w:r>
      <w:r w:rsidR="00793B6A" w:rsidRPr="00BA4657">
        <w:rPr>
          <w:rFonts w:cstheme="minorHAnsi"/>
        </w:rPr>
        <w:t xml:space="preserve">legged </w:t>
      </w:r>
      <w:r w:rsidR="00793B6A">
        <w:rPr>
          <w:rFonts w:cstheme="minorHAnsi"/>
        </w:rPr>
        <w:t>like the “perfect meditators.” I couldn’t even sit in a chair</w:t>
      </w:r>
      <w:r w:rsidR="00793B6A" w:rsidRPr="00BA4657">
        <w:rPr>
          <w:rFonts w:cstheme="minorHAnsi"/>
        </w:rPr>
        <w:t xml:space="preserve">. </w:t>
      </w:r>
    </w:p>
    <w:p w14:paraId="76F21327" w14:textId="77777777" w:rsidR="00793B6A" w:rsidRPr="00BA4657" w:rsidRDefault="00793B6A" w:rsidP="00793B6A">
      <w:pPr>
        <w:pStyle w:val="ListParagraph"/>
        <w:jc w:val="both"/>
        <w:rPr>
          <w:rFonts w:cstheme="minorHAnsi"/>
        </w:rPr>
      </w:pPr>
      <w:r>
        <w:rPr>
          <w:rFonts w:cstheme="minorHAnsi"/>
        </w:rPr>
        <w:t>Solution</w:t>
      </w:r>
      <w:r w:rsidRPr="00BA4657">
        <w:rPr>
          <w:rFonts w:cstheme="minorHAnsi"/>
        </w:rPr>
        <w:t xml:space="preserve">: </w:t>
      </w:r>
      <w:r>
        <w:rPr>
          <w:rFonts w:cstheme="minorHAnsi"/>
        </w:rPr>
        <w:t>I sa</w:t>
      </w:r>
      <w:r w:rsidRPr="00BA4657">
        <w:rPr>
          <w:rFonts w:cstheme="minorHAnsi"/>
        </w:rPr>
        <w:t>t on an exercise ball.</w:t>
      </w:r>
    </w:p>
    <w:p w14:paraId="3FD5A8E4" w14:textId="77777777" w:rsidR="00793B6A" w:rsidRPr="00BA4657" w:rsidRDefault="00793B6A" w:rsidP="00793B6A">
      <w:pPr>
        <w:pStyle w:val="ListParagraph"/>
        <w:jc w:val="both"/>
        <w:rPr>
          <w:rFonts w:cstheme="minorHAnsi"/>
        </w:rPr>
      </w:pPr>
    </w:p>
    <w:p w14:paraId="02BD180F" w14:textId="70C45001" w:rsidR="00793B6A" w:rsidRPr="00BA4657" w:rsidRDefault="009069FE" w:rsidP="00793B6A">
      <w:pPr>
        <w:pStyle w:val="ListParagraph"/>
        <w:jc w:val="both"/>
        <w:rPr>
          <w:rFonts w:cstheme="minorHAnsi"/>
        </w:rPr>
      </w:pPr>
      <w:r>
        <w:rPr>
          <w:rFonts w:cstheme="minorHAnsi"/>
        </w:rPr>
        <w:t>Circumstance</w:t>
      </w:r>
      <w:r w:rsidR="00793B6A" w:rsidRPr="00BA4657">
        <w:rPr>
          <w:rFonts w:cstheme="minorHAnsi"/>
        </w:rPr>
        <w:t xml:space="preserve">: </w:t>
      </w:r>
      <w:r w:rsidR="00793B6A">
        <w:rPr>
          <w:rFonts w:cstheme="minorHAnsi"/>
        </w:rPr>
        <w:t>I was t</w:t>
      </w:r>
      <w:r w:rsidR="00793B6A" w:rsidRPr="00BA4657">
        <w:rPr>
          <w:rFonts w:cstheme="minorHAnsi"/>
        </w:rPr>
        <w:t>oo sleep</w:t>
      </w:r>
      <w:r w:rsidR="00793B6A">
        <w:rPr>
          <w:rFonts w:cstheme="minorHAnsi"/>
        </w:rPr>
        <w:t>-</w:t>
      </w:r>
      <w:r w:rsidR="00793B6A" w:rsidRPr="00BA4657">
        <w:rPr>
          <w:rFonts w:cstheme="minorHAnsi"/>
        </w:rPr>
        <w:t>deprived to meditate</w:t>
      </w:r>
      <w:r w:rsidR="00793B6A">
        <w:rPr>
          <w:rFonts w:cstheme="minorHAnsi"/>
        </w:rPr>
        <w:t xml:space="preserve"> sometimes</w:t>
      </w:r>
      <w:r w:rsidR="00793B6A" w:rsidRPr="00BA4657">
        <w:rPr>
          <w:rFonts w:cstheme="minorHAnsi"/>
        </w:rPr>
        <w:t xml:space="preserve">. </w:t>
      </w:r>
    </w:p>
    <w:p w14:paraId="2B50BA23" w14:textId="77777777" w:rsidR="00793B6A" w:rsidRPr="00BA4657" w:rsidRDefault="00793B6A" w:rsidP="00793B6A">
      <w:pPr>
        <w:pStyle w:val="ListParagraph"/>
        <w:jc w:val="both"/>
        <w:rPr>
          <w:rFonts w:cstheme="minorHAnsi"/>
        </w:rPr>
      </w:pPr>
      <w:r>
        <w:rPr>
          <w:rFonts w:cstheme="minorHAnsi"/>
        </w:rPr>
        <w:t>Solution</w:t>
      </w:r>
      <w:r w:rsidRPr="00BA4657">
        <w:rPr>
          <w:rFonts w:cstheme="minorHAnsi"/>
        </w:rPr>
        <w:t xml:space="preserve">: </w:t>
      </w:r>
      <w:r>
        <w:rPr>
          <w:rFonts w:cstheme="minorHAnsi"/>
        </w:rPr>
        <w:t xml:space="preserve">I </w:t>
      </w:r>
      <w:r w:rsidRPr="00BA4657">
        <w:rPr>
          <w:rFonts w:cstheme="minorHAnsi"/>
        </w:rPr>
        <w:t>slep</w:t>
      </w:r>
      <w:r>
        <w:rPr>
          <w:rFonts w:cstheme="minorHAnsi"/>
        </w:rPr>
        <w:t>t and renewed the aspiration after some rest</w:t>
      </w:r>
      <w:r w:rsidRPr="00BA4657">
        <w:rPr>
          <w:rFonts w:cstheme="minorHAnsi"/>
        </w:rPr>
        <w:t>.</w:t>
      </w:r>
    </w:p>
    <w:p w14:paraId="53019D85" w14:textId="77777777" w:rsidR="00793B6A" w:rsidRPr="00BA4657" w:rsidRDefault="00793B6A" w:rsidP="00793B6A">
      <w:pPr>
        <w:pStyle w:val="ListParagraph"/>
        <w:jc w:val="both"/>
        <w:rPr>
          <w:rFonts w:cstheme="minorHAnsi"/>
        </w:rPr>
      </w:pPr>
    </w:p>
    <w:p w14:paraId="0004C8C5" w14:textId="0BEB4890" w:rsidR="00793B6A" w:rsidRPr="00BA4657" w:rsidRDefault="009069FE" w:rsidP="00793B6A">
      <w:pPr>
        <w:pStyle w:val="ListParagraph"/>
        <w:jc w:val="both"/>
        <w:rPr>
          <w:rFonts w:cstheme="minorHAnsi"/>
        </w:rPr>
      </w:pPr>
      <w:r>
        <w:rPr>
          <w:rFonts w:cstheme="minorHAnsi"/>
        </w:rPr>
        <w:t>Circumstance</w:t>
      </w:r>
      <w:r w:rsidR="00793B6A" w:rsidRPr="00BA4657">
        <w:rPr>
          <w:rFonts w:cstheme="minorHAnsi"/>
        </w:rPr>
        <w:t xml:space="preserve">: Emotional melt-down. </w:t>
      </w:r>
    </w:p>
    <w:p w14:paraId="5296CBB0" w14:textId="0CFD40D7" w:rsidR="00793B6A" w:rsidRDefault="00793B6A" w:rsidP="00793B6A">
      <w:pPr>
        <w:pStyle w:val="ListParagraph"/>
        <w:jc w:val="both"/>
        <w:rPr>
          <w:rFonts w:cstheme="minorHAnsi"/>
        </w:rPr>
      </w:pPr>
      <w:r>
        <w:rPr>
          <w:rFonts w:cstheme="minorHAnsi"/>
        </w:rPr>
        <w:t>Solution</w:t>
      </w:r>
      <w:r w:rsidRPr="00BA4657">
        <w:rPr>
          <w:rFonts w:cstheme="minorHAnsi"/>
        </w:rPr>
        <w:t xml:space="preserve">: Embrace whatever comes and try to be mindful </w:t>
      </w:r>
      <w:r>
        <w:rPr>
          <w:rFonts w:cstheme="minorHAnsi"/>
        </w:rPr>
        <w:t>of</w:t>
      </w:r>
      <w:r w:rsidRPr="00BA4657">
        <w:rPr>
          <w:rFonts w:cstheme="minorHAnsi"/>
        </w:rPr>
        <w:t xml:space="preserve"> the hormonal rush. </w:t>
      </w:r>
    </w:p>
    <w:p w14:paraId="718605D2" w14:textId="3C0A46F0" w:rsidR="009069FE" w:rsidRPr="00B877D3" w:rsidRDefault="009069FE" w:rsidP="009069FE">
      <w:pPr>
        <w:jc w:val="both"/>
        <w:rPr>
          <w:rFonts w:cstheme="minorHAnsi"/>
          <w:b/>
          <w:bCs/>
        </w:rPr>
      </w:pPr>
      <w:r w:rsidRPr="00B877D3">
        <w:rPr>
          <w:rFonts w:cstheme="minorHAnsi"/>
          <w:b/>
          <w:bCs/>
        </w:rPr>
        <w:t>Your Circumstances: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9069FE" w14:paraId="22054BD8" w14:textId="77777777" w:rsidTr="006E3770">
        <w:tc>
          <w:tcPr>
            <w:tcW w:w="9350" w:type="dxa"/>
          </w:tcPr>
          <w:p w14:paraId="7434A0AF" w14:textId="77777777" w:rsidR="009069FE" w:rsidRPr="00531C11" w:rsidRDefault="009069FE" w:rsidP="006E3770">
            <w:pPr>
              <w:pStyle w:val="NormalWeb"/>
              <w:spacing w:before="0" w:beforeAutospacing="0" w:after="0" w:afterAutospacing="0" w:line="480" w:lineRule="auto"/>
              <w:jc w:val="both"/>
              <w:rPr>
                <w:rFonts w:asciiTheme="minorHAnsi" w:hAnsiTheme="minorHAnsi" w:cstheme="minorHAnsi"/>
                <w:b/>
                <w:bCs/>
                <w:sz w:val="22"/>
                <w:szCs w:val="22"/>
              </w:rPr>
            </w:pPr>
          </w:p>
        </w:tc>
      </w:tr>
      <w:tr w:rsidR="009069FE" w14:paraId="3EA2E554" w14:textId="77777777" w:rsidTr="006E3770">
        <w:tc>
          <w:tcPr>
            <w:tcW w:w="9350" w:type="dxa"/>
          </w:tcPr>
          <w:p w14:paraId="403B5118" w14:textId="77777777" w:rsidR="009069FE" w:rsidRDefault="009069FE" w:rsidP="006E3770">
            <w:pPr>
              <w:pStyle w:val="NormalWeb"/>
              <w:spacing w:before="0" w:beforeAutospacing="0" w:after="0" w:afterAutospacing="0" w:line="480" w:lineRule="auto"/>
              <w:jc w:val="both"/>
              <w:rPr>
                <w:rFonts w:asciiTheme="minorHAnsi" w:hAnsiTheme="minorHAnsi" w:cstheme="minorHAnsi"/>
                <w:sz w:val="22"/>
                <w:szCs w:val="22"/>
              </w:rPr>
            </w:pPr>
          </w:p>
        </w:tc>
      </w:tr>
      <w:tr w:rsidR="009069FE" w14:paraId="04A180BC" w14:textId="77777777" w:rsidTr="006E3770">
        <w:tc>
          <w:tcPr>
            <w:tcW w:w="9350" w:type="dxa"/>
          </w:tcPr>
          <w:p w14:paraId="0A4498AB" w14:textId="77777777" w:rsidR="009069FE" w:rsidRDefault="009069FE" w:rsidP="006E3770">
            <w:pPr>
              <w:pStyle w:val="NormalWeb"/>
              <w:spacing w:before="0" w:beforeAutospacing="0" w:after="0" w:afterAutospacing="0" w:line="480" w:lineRule="auto"/>
              <w:jc w:val="both"/>
              <w:rPr>
                <w:rFonts w:asciiTheme="minorHAnsi" w:hAnsiTheme="minorHAnsi" w:cstheme="minorHAnsi"/>
                <w:sz w:val="22"/>
                <w:szCs w:val="22"/>
              </w:rPr>
            </w:pPr>
          </w:p>
        </w:tc>
      </w:tr>
      <w:tr w:rsidR="009069FE" w14:paraId="6B0022DB" w14:textId="77777777" w:rsidTr="006E3770">
        <w:tc>
          <w:tcPr>
            <w:tcW w:w="9350" w:type="dxa"/>
          </w:tcPr>
          <w:p w14:paraId="42D47102" w14:textId="77777777" w:rsidR="009069FE" w:rsidRDefault="009069FE" w:rsidP="006E3770">
            <w:pPr>
              <w:pStyle w:val="NormalWeb"/>
              <w:spacing w:before="0" w:beforeAutospacing="0" w:after="0" w:afterAutospacing="0" w:line="480" w:lineRule="auto"/>
              <w:jc w:val="both"/>
              <w:rPr>
                <w:rFonts w:asciiTheme="minorHAnsi" w:hAnsiTheme="minorHAnsi" w:cstheme="minorHAnsi"/>
                <w:sz w:val="22"/>
                <w:szCs w:val="22"/>
              </w:rPr>
            </w:pPr>
          </w:p>
        </w:tc>
      </w:tr>
      <w:tr w:rsidR="009069FE" w14:paraId="3DE7D92E" w14:textId="77777777" w:rsidTr="006E3770">
        <w:tc>
          <w:tcPr>
            <w:tcW w:w="9350" w:type="dxa"/>
          </w:tcPr>
          <w:p w14:paraId="7F46102F" w14:textId="77777777" w:rsidR="009069FE" w:rsidRDefault="009069FE" w:rsidP="006E3770">
            <w:pPr>
              <w:pStyle w:val="NormalWeb"/>
              <w:spacing w:before="0" w:beforeAutospacing="0" w:after="0" w:afterAutospacing="0" w:line="480" w:lineRule="auto"/>
              <w:jc w:val="both"/>
              <w:rPr>
                <w:rFonts w:asciiTheme="minorHAnsi" w:hAnsiTheme="minorHAnsi" w:cstheme="minorHAnsi"/>
                <w:sz w:val="22"/>
                <w:szCs w:val="22"/>
              </w:rPr>
            </w:pPr>
          </w:p>
        </w:tc>
      </w:tr>
      <w:tr w:rsidR="009069FE" w14:paraId="0B0B6D8E" w14:textId="77777777" w:rsidTr="006E3770">
        <w:tc>
          <w:tcPr>
            <w:tcW w:w="9350" w:type="dxa"/>
          </w:tcPr>
          <w:p w14:paraId="0283882A" w14:textId="77777777" w:rsidR="009069FE" w:rsidRDefault="009069FE" w:rsidP="006E3770">
            <w:pPr>
              <w:pStyle w:val="NormalWeb"/>
              <w:spacing w:before="0" w:beforeAutospacing="0" w:after="0" w:afterAutospacing="0" w:line="480" w:lineRule="auto"/>
              <w:jc w:val="both"/>
              <w:rPr>
                <w:rFonts w:asciiTheme="minorHAnsi" w:hAnsiTheme="minorHAnsi" w:cstheme="minorHAnsi"/>
                <w:sz w:val="22"/>
                <w:szCs w:val="22"/>
              </w:rPr>
            </w:pPr>
          </w:p>
        </w:tc>
      </w:tr>
      <w:tr w:rsidR="009069FE" w14:paraId="71ECBD86" w14:textId="77777777" w:rsidTr="006E3770">
        <w:tc>
          <w:tcPr>
            <w:tcW w:w="9350" w:type="dxa"/>
          </w:tcPr>
          <w:p w14:paraId="5076A034" w14:textId="77777777" w:rsidR="009069FE" w:rsidRDefault="009069FE" w:rsidP="006E3770">
            <w:pPr>
              <w:pStyle w:val="NormalWeb"/>
              <w:spacing w:before="0" w:beforeAutospacing="0" w:after="0" w:afterAutospacing="0" w:line="480" w:lineRule="auto"/>
              <w:jc w:val="both"/>
              <w:rPr>
                <w:rFonts w:asciiTheme="minorHAnsi" w:hAnsiTheme="minorHAnsi" w:cstheme="minorHAnsi"/>
                <w:sz w:val="22"/>
                <w:szCs w:val="22"/>
              </w:rPr>
            </w:pPr>
          </w:p>
        </w:tc>
      </w:tr>
      <w:tr w:rsidR="009069FE" w14:paraId="1C4C7C29" w14:textId="77777777" w:rsidTr="006E3770">
        <w:tc>
          <w:tcPr>
            <w:tcW w:w="9350" w:type="dxa"/>
          </w:tcPr>
          <w:p w14:paraId="222FBC03" w14:textId="77777777" w:rsidR="009069FE" w:rsidRDefault="009069FE" w:rsidP="006E3770">
            <w:pPr>
              <w:pStyle w:val="NormalWeb"/>
              <w:spacing w:before="0" w:beforeAutospacing="0" w:after="0" w:afterAutospacing="0" w:line="480" w:lineRule="auto"/>
              <w:jc w:val="both"/>
              <w:rPr>
                <w:rFonts w:asciiTheme="minorHAnsi" w:hAnsiTheme="minorHAnsi" w:cstheme="minorHAnsi"/>
                <w:sz w:val="22"/>
                <w:szCs w:val="22"/>
              </w:rPr>
            </w:pPr>
          </w:p>
        </w:tc>
      </w:tr>
    </w:tbl>
    <w:p w14:paraId="5F08A64D" w14:textId="77777777" w:rsidR="009069FE" w:rsidRPr="00BA4657" w:rsidRDefault="009069FE" w:rsidP="009069FE">
      <w:pPr>
        <w:pStyle w:val="ListParagraph"/>
        <w:ind w:left="0"/>
        <w:jc w:val="both"/>
        <w:rPr>
          <w:rFonts w:cstheme="minorHAnsi"/>
        </w:rPr>
      </w:pPr>
    </w:p>
    <w:p w14:paraId="6C418888" w14:textId="77777777" w:rsidR="00793B6A" w:rsidRDefault="00793B6A" w:rsidP="00793B6A">
      <w:pPr>
        <w:pStyle w:val="ListParagraph"/>
        <w:ind w:left="0"/>
        <w:jc w:val="both"/>
        <w:rPr>
          <w:rFonts w:cstheme="minorHAnsi"/>
        </w:rPr>
      </w:pPr>
      <w:r>
        <w:rPr>
          <w:rFonts w:cstheme="minorHAnsi"/>
          <w:b/>
          <w:bCs/>
        </w:rPr>
        <w:t xml:space="preserve">2. </w:t>
      </w:r>
      <w:r w:rsidRPr="00BA4657">
        <w:rPr>
          <w:rFonts w:cstheme="minorHAnsi"/>
          <w:b/>
          <w:bCs/>
        </w:rPr>
        <w:t xml:space="preserve">Flexibility is a blessing. </w:t>
      </w:r>
      <w:r w:rsidRPr="00BA4657">
        <w:rPr>
          <w:rFonts w:cstheme="minorHAnsi"/>
        </w:rPr>
        <w:t xml:space="preserve">Impermanence is everywhere. This fact is in our face when, as mothers, we create and nurture new life. Our bodies transform, our mood swings, and our babies grow every day! </w:t>
      </w:r>
      <w:r>
        <w:rPr>
          <w:rFonts w:cstheme="minorHAnsi"/>
        </w:rPr>
        <w:t xml:space="preserve">I lost count the number of times when I thought to myself, “this is a nice routine to settle into.” Only to have the baby outgrow it the next day. </w:t>
      </w:r>
    </w:p>
    <w:p w14:paraId="291FB72E" w14:textId="77777777" w:rsidR="00793B6A" w:rsidRDefault="00793B6A" w:rsidP="00793B6A">
      <w:pPr>
        <w:pStyle w:val="ListParagraph"/>
        <w:ind w:left="0"/>
        <w:jc w:val="both"/>
        <w:rPr>
          <w:rFonts w:cstheme="minorHAnsi"/>
        </w:rPr>
      </w:pPr>
    </w:p>
    <w:p w14:paraId="40C3173C" w14:textId="77777777" w:rsidR="00793B6A" w:rsidRPr="00BA4657" w:rsidRDefault="00793B6A" w:rsidP="00793B6A">
      <w:pPr>
        <w:pStyle w:val="ListParagraph"/>
        <w:ind w:left="0"/>
        <w:jc w:val="both"/>
        <w:rPr>
          <w:rFonts w:cstheme="minorHAnsi"/>
        </w:rPr>
      </w:pPr>
      <w:r w:rsidRPr="00BA4657">
        <w:rPr>
          <w:rFonts w:cstheme="minorHAnsi"/>
        </w:rPr>
        <w:t xml:space="preserve">You can use this section to write down some changes that might happen and </w:t>
      </w:r>
      <w:r>
        <w:rPr>
          <w:rFonts w:cstheme="minorHAnsi"/>
        </w:rPr>
        <w:t xml:space="preserve">how </w:t>
      </w:r>
      <w:r w:rsidRPr="00BA4657">
        <w:rPr>
          <w:rFonts w:cstheme="minorHAnsi"/>
        </w:rPr>
        <w:t xml:space="preserve">your practice can adapt. Here are some of mine as examples: </w:t>
      </w:r>
    </w:p>
    <w:p w14:paraId="175F2321" w14:textId="77777777" w:rsidR="00793B6A" w:rsidRPr="00BA4657" w:rsidRDefault="00793B6A" w:rsidP="00793B6A">
      <w:pPr>
        <w:pStyle w:val="ListParagraph"/>
        <w:numPr>
          <w:ilvl w:val="1"/>
          <w:numId w:val="2"/>
        </w:numPr>
        <w:ind w:left="720"/>
        <w:jc w:val="both"/>
        <w:rPr>
          <w:rFonts w:cstheme="minorHAnsi"/>
        </w:rPr>
      </w:pPr>
      <w:r w:rsidRPr="00BA4657">
        <w:rPr>
          <w:rFonts w:cstheme="minorHAnsi"/>
        </w:rPr>
        <w:t xml:space="preserve">I used to chant </w:t>
      </w:r>
      <w:r>
        <w:rPr>
          <w:rFonts w:cstheme="minorHAnsi"/>
        </w:rPr>
        <w:t xml:space="preserve">a mantra </w:t>
      </w:r>
      <w:r w:rsidRPr="00BA4657">
        <w:rPr>
          <w:rFonts w:cstheme="minorHAnsi"/>
        </w:rPr>
        <w:t>when nursing, but</w:t>
      </w:r>
      <w:r>
        <w:rPr>
          <w:rFonts w:cstheme="minorHAnsi"/>
        </w:rPr>
        <w:t xml:space="preserve"> then</w:t>
      </w:r>
      <w:r w:rsidRPr="00BA4657">
        <w:rPr>
          <w:rFonts w:cstheme="minorHAnsi"/>
        </w:rPr>
        <w:t xml:space="preserve"> </w:t>
      </w:r>
      <w:r>
        <w:rPr>
          <w:rFonts w:cstheme="minorHAnsi"/>
        </w:rPr>
        <w:t xml:space="preserve">the </w:t>
      </w:r>
      <w:r w:rsidRPr="00BA4657">
        <w:rPr>
          <w:rFonts w:cstheme="minorHAnsi"/>
        </w:rPr>
        <w:t>baby g</w:t>
      </w:r>
      <w:r>
        <w:rPr>
          <w:rFonts w:cstheme="minorHAnsi"/>
        </w:rPr>
        <w:t>o</w:t>
      </w:r>
      <w:r w:rsidRPr="00BA4657">
        <w:rPr>
          <w:rFonts w:cstheme="minorHAnsi"/>
        </w:rPr>
        <w:t>t too distracted to feed when there is any sound. I</w:t>
      </w:r>
      <w:r>
        <w:rPr>
          <w:rFonts w:cstheme="minorHAnsi"/>
        </w:rPr>
        <w:t xml:space="preserve"> switched</w:t>
      </w:r>
      <w:r w:rsidRPr="00BA4657">
        <w:rPr>
          <w:rFonts w:cstheme="minorHAnsi"/>
        </w:rPr>
        <w:t xml:space="preserve"> </w:t>
      </w:r>
      <w:r>
        <w:rPr>
          <w:rFonts w:cstheme="minorHAnsi"/>
        </w:rPr>
        <w:t>to</w:t>
      </w:r>
      <w:r w:rsidRPr="00BA4657">
        <w:rPr>
          <w:rFonts w:cstheme="minorHAnsi"/>
        </w:rPr>
        <w:t xml:space="preserve"> silent</w:t>
      </w:r>
      <w:r>
        <w:rPr>
          <w:rFonts w:cstheme="minorHAnsi"/>
        </w:rPr>
        <w:t>ly</w:t>
      </w:r>
      <w:r w:rsidRPr="00BA4657">
        <w:rPr>
          <w:rFonts w:cstheme="minorHAnsi"/>
        </w:rPr>
        <w:t xml:space="preserve"> practice </w:t>
      </w:r>
      <w:r>
        <w:rPr>
          <w:rFonts w:cstheme="minorHAnsi"/>
        </w:rPr>
        <w:t>loving-kindness meditation</w:t>
      </w:r>
      <w:r w:rsidRPr="00BA4657">
        <w:rPr>
          <w:rFonts w:cstheme="minorHAnsi"/>
        </w:rPr>
        <w:t xml:space="preserve">. </w:t>
      </w:r>
    </w:p>
    <w:p w14:paraId="0FDC0E16" w14:textId="77777777" w:rsidR="00F93D74" w:rsidRPr="00F93D74" w:rsidRDefault="00F93D74" w:rsidP="00F93D74">
      <w:pPr>
        <w:jc w:val="both"/>
        <w:rPr>
          <w:rFonts w:cstheme="minorHAnsi"/>
          <w:b/>
          <w:bCs/>
        </w:rPr>
      </w:pPr>
      <w:r w:rsidRPr="00F93D74">
        <w:rPr>
          <w:rFonts w:cstheme="minorHAnsi"/>
          <w:b/>
          <w:bCs/>
        </w:rPr>
        <w:t>Your Circumstances: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F93D74" w14:paraId="2EB6EDCE" w14:textId="77777777" w:rsidTr="006E3770">
        <w:tc>
          <w:tcPr>
            <w:tcW w:w="9350" w:type="dxa"/>
          </w:tcPr>
          <w:p w14:paraId="08152847" w14:textId="77777777" w:rsidR="00F93D74" w:rsidRPr="00531C11" w:rsidRDefault="00F93D74" w:rsidP="006E3770">
            <w:pPr>
              <w:pStyle w:val="NormalWeb"/>
              <w:spacing w:before="0" w:beforeAutospacing="0" w:after="0" w:afterAutospacing="0" w:line="480" w:lineRule="auto"/>
              <w:jc w:val="both"/>
              <w:rPr>
                <w:rFonts w:asciiTheme="minorHAnsi" w:hAnsiTheme="minorHAnsi" w:cstheme="minorHAnsi"/>
                <w:b/>
                <w:bCs/>
                <w:sz w:val="22"/>
                <w:szCs w:val="22"/>
              </w:rPr>
            </w:pPr>
          </w:p>
        </w:tc>
      </w:tr>
      <w:tr w:rsidR="00F93D74" w14:paraId="051709D8" w14:textId="77777777" w:rsidTr="006E3770">
        <w:tc>
          <w:tcPr>
            <w:tcW w:w="9350" w:type="dxa"/>
          </w:tcPr>
          <w:p w14:paraId="3ACDD2A6" w14:textId="77777777" w:rsidR="00F93D74" w:rsidRDefault="00F93D74" w:rsidP="006E3770">
            <w:pPr>
              <w:pStyle w:val="NormalWeb"/>
              <w:spacing w:before="0" w:beforeAutospacing="0" w:after="0" w:afterAutospacing="0" w:line="480" w:lineRule="auto"/>
              <w:jc w:val="both"/>
              <w:rPr>
                <w:rFonts w:asciiTheme="minorHAnsi" w:hAnsiTheme="minorHAnsi" w:cstheme="minorHAnsi"/>
                <w:sz w:val="22"/>
                <w:szCs w:val="22"/>
              </w:rPr>
            </w:pPr>
          </w:p>
        </w:tc>
      </w:tr>
      <w:tr w:rsidR="00F93D74" w14:paraId="60788E9D" w14:textId="77777777" w:rsidTr="006E3770">
        <w:tc>
          <w:tcPr>
            <w:tcW w:w="9350" w:type="dxa"/>
          </w:tcPr>
          <w:p w14:paraId="5FE14748" w14:textId="77777777" w:rsidR="00F93D74" w:rsidRDefault="00F93D74" w:rsidP="006E3770">
            <w:pPr>
              <w:pStyle w:val="NormalWeb"/>
              <w:spacing w:before="0" w:beforeAutospacing="0" w:after="0" w:afterAutospacing="0" w:line="480" w:lineRule="auto"/>
              <w:jc w:val="both"/>
              <w:rPr>
                <w:rFonts w:asciiTheme="minorHAnsi" w:hAnsiTheme="minorHAnsi" w:cstheme="minorHAnsi"/>
                <w:sz w:val="22"/>
                <w:szCs w:val="22"/>
              </w:rPr>
            </w:pPr>
          </w:p>
        </w:tc>
      </w:tr>
      <w:tr w:rsidR="00F93D74" w14:paraId="11A983F4" w14:textId="77777777" w:rsidTr="006E3770">
        <w:tc>
          <w:tcPr>
            <w:tcW w:w="9350" w:type="dxa"/>
          </w:tcPr>
          <w:p w14:paraId="0C0407BD" w14:textId="77777777" w:rsidR="00F93D74" w:rsidRDefault="00F93D74" w:rsidP="006E3770">
            <w:pPr>
              <w:pStyle w:val="NormalWeb"/>
              <w:spacing w:before="0" w:beforeAutospacing="0" w:after="0" w:afterAutospacing="0" w:line="480" w:lineRule="auto"/>
              <w:jc w:val="both"/>
              <w:rPr>
                <w:rFonts w:asciiTheme="minorHAnsi" w:hAnsiTheme="minorHAnsi" w:cstheme="minorHAnsi"/>
                <w:sz w:val="22"/>
                <w:szCs w:val="22"/>
              </w:rPr>
            </w:pPr>
          </w:p>
        </w:tc>
      </w:tr>
      <w:tr w:rsidR="00F93D74" w14:paraId="0BD28B9A" w14:textId="77777777" w:rsidTr="006E3770">
        <w:tc>
          <w:tcPr>
            <w:tcW w:w="9350" w:type="dxa"/>
          </w:tcPr>
          <w:p w14:paraId="2F37D426" w14:textId="77777777" w:rsidR="00F93D74" w:rsidRDefault="00F93D74" w:rsidP="006E3770">
            <w:pPr>
              <w:pStyle w:val="NormalWeb"/>
              <w:spacing w:before="0" w:beforeAutospacing="0" w:after="0" w:afterAutospacing="0" w:line="480" w:lineRule="auto"/>
              <w:jc w:val="both"/>
              <w:rPr>
                <w:rFonts w:asciiTheme="minorHAnsi" w:hAnsiTheme="minorHAnsi" w:cstheme="minorHAnsi"/>
                <w:sz w:val="22"/>
                <w:szCs w:val="22"/>
              </w:rPr>
            </w:pPr>
          </w:p>
        </w:tc>
      </w:tr>
      <w:tr w:rsidR="00F93D74" w14:paraId="3474D054" w14:textId="77777777" w:rsidTr="006E3770">
        <w:tc>
          <w:tcPr>
            <w:tcW w:w="9350" w:type="dxa"/>
          </w:tcPr>
          <w:p w14:paraId="27424599" w14:textId="77777777" w:rsidR="00F93D74" w:rsidRDefault="00F93D74" w:rsidP="006E3770">
            <w:pPr>
              <w:pStyle w:val="NormalWeb"/>
              <w:spacing w:before="0" w:beforeAutospacing="0" w:after="0" w:afterAutospacing="0" w:line="480" w:lineRule="auto"/>
              <w:jc w:val="both"/>
              <w:rPr>
                <w:rFonts w:asciiTheme="minorHAnsi" w:hAnsiTheme="minorHAnsi" w:cstheme="minorHAnsi"/>
                <w:sz w:val="22"/>
                <w:szCs w:val="22"/>
              </w:rPr>
            </w:pPr>
          </w:p>
        </w:tc>
      </w:tr>
      <w:tr w:rsidR="00F93D74" w14:paraId="5839897A" w14:textId="77777777" w:rsidTr="006E3770">
        <w:tc>
          <w:tcPr>
            <w:tcW w:w="9350" w:type="dxa"/>
          </w:tcPr>
          <w:p w14:paraId="006906E1" w14:textId="77777777" w:rsidR="00F93D74" w:rsidRDefault="00F93D74" w:rsidP="006E3770">
            <w:pPr>
              <w:pStyle w:val="NormalWeb"/>
              <w:spacing w:before="0" w:beforeAutospacing="0" w:after="0" w:afterAutospacing="0" w:line="480" w:lineRule="auto"/>
              <w:jc w:val="both"/>
              <w:rPr>
                <w:rFonts w:asciiTheme="minorHAnsi" w:hAnsiTheme="minorHAnsi" w:cstheme="minorHAnsi"/>
                <w:sz w:val="22"/>
                <w:szCs w:val="22"/>
              </w:rPr>
            </w:pPr>
          </w:p>
        </w:tc>
      </w:tr>
      <w:tr w:rsidR="00F93D74" w14:paraId="0E71A568" w14:textId="77777777" w:rsidTr="006E3770">
        <w:tc>
          <w:tcPr>
            <w:tcW w:w="9350" w:type="dxa"/>
          </w:tcPr>
          <w:p w14:paraId="325BFFD0" w14:textId="77777777" w:rsidR="00F93D74" w:rsidRDefault="00F93D74" w:rsidP="006E3770">
            <w:pPr>
              <w:pStyle w:val="NormalWeb"/>
              <w:spacing w:before="0" w:beforeAutospacing="0" w:after="0" w:afterAutospacing="0" w:line="480" w:lineRule="auto"/>
              <w:jc w:val="both"/>
              <w:rPr>
                <w:rFonts w:asciiTheme="minorHAnsi" w:hAnsiTheme="minorHAnsi" w:cstheme="minorHAnsi"/>
                <w:sz w:val="22"/>
                <w:szCs w:val="22"/>
              </w:rPr>
            </w:pPr>
          </w:p>
        </w:tc>
      </w:tr>
      <w:tr w:rsidR="00BB4824" w14:paraId="33CB2745" w14:textId="77777777" w:rsidTr="006E3770">
        <w:tc>
          <w:tcPr>
            <w:tcW w:w="9350" w:type="dxa"/>
          </w:tcPr>
          <w:p w14:paraId="3F5ED2D6" w14:textId="77777777" w:rsidR="00BB4824" w:rsidRDefault="00BB4824" w:rsidP="006E3770">
            <w:pPr>
              <w:pStyle w:val="NormalWeb"/>
              <w:spacing w:before="0" w:beforeAutospacing="0" w:after="0" w:afterAutospacing="0" w:line="480" w:lineRule="auto"/>
              <w:jc w:val="both"/>
              <w:rPr>
                <w:rFonts w:asciiTheme="minorHAnsi" w:hAnsiTheme="minorHAnsi" w:cstheme="minorHAnsi"/>
                <w:sz w:val="22"/>
                <w:szCs w:val="22"/>
              </w:rPr>
            </w:pPr>
          </w:p>
        </w:tc>
      </w:tr>
      <w:tr w:rsidR="00BB4824" w14:paraId="4AE0D8C8" w14:textId="77777777" w:rsidTr="006E3770">
        <w:tc>
          <w:tcPr>
            <w:tcW w:w="9350" w:type="dxa"/>
          </w:tcPr>
          <w:p w14:paraId="23929EBF" w14:textId="77777777" w:rsidR="00BB4824" w:rsidRDefault="00BB4824" w:rsidP="006E3770">
            <w:pPr>
              <w:pStyle w:val="NormalWeb"/>
              <w:spacing w:before="0" w:beforeAutospacing="0" w:after="0" w:afterAutospacing="0" w:line="480" w:lineRule="auto"/>
              <w:jc w:val="both"/>
              <w:rPr>
                <w:rFonts w:asciiTheme="minorHAnsi" w:hAnsiTheme="minorHAnsi" w:cstheme="minorHAnsi"/>
                <w:sz w:val="22"/>
                <w:szCs w:val="22"/>
              </w:rPr>
            </w:pPr>
          </w:p>
        </w:tc>
      </w:tr>
      <w:tr w:rsidR="00BB4824" w14:paraId="1421F64C" w14:textId="77777777" w:rsidTr="006E3770">
        <w:tc>
          <w:tcPr>
            <w:tcW w:w="9350" w:type="dxa"/>
          </w:tcPr>
          <w:p w14:paraId="47D010D1" w14:textId="77777777" w:rsidR="00BB4824" w:rsidRDefault="00BB4824" w:rsidP="006E3770">
            <w:pPr>
              <w:pStyle w:val="NormalWeb"/>
              <w:spacing w:before="0" w:beforeAutospacing="0" w:after="0" w:afterAutospacing="0" w:line="480" w:lineRule="auto"/>
              <w:jc w:val="both"/>
              <w:rPr>
                <w:rFonts w:asciiTheme="minorHAnsi" w:hAnsiTheme="minorHAnsi" w:cstheme="minorHAnsi"/>
                <w:sz w:val="22"/>
                <w:szCs w:val="22"/>
              </w:rPr>
            </w:pPr>
          </w:p>
        </w:tc>
      </w:tr>
      <w:tr w:rsidR="00BB4824" w14:paraId="11E37D01" w14:textId="77777777" w:rsidTr="006E3770">
        <w:tc>
          <w:tcPr>
            <w:tcW w:w="9350" w:type="dxa"/>
          </w:tcPr>
          <w:p w14:paraId="33C7C529" w14:textId="77777777" w:rsidR="00BB4824" w:rsidRDefault="00BB4824" w:rsidP="006E3770">
            <w:pPr>
              <w:pStyle w:val="NormalWeb"/>
              <w:spacing w:before="0" w:beforeAutospacing="0" w:after="0" w:afterAutospacing="0" w:line="480" w:lineRule="auto"/>
              <w:jc w:val="both"/>
              <w:rPr>
                <w:rFonts w:asciiTheme="minorHAnsi" w:hAnsiTheme="minorHAnsi" w:cstheme="minorHAnsi"/>
                <w:sz w:val="22"/>
                <w:szCs w:val="22"/>
              </w:rPr>
            </w:pPr>
          </w:p>
        </w:tc>
      </w:tr>
      <w:tr w:rsidR="00BB4824" w14:paraId="095167A1" w14:textId="77777777" w:rsidTr="006E3770">
        <w:tc>
          <w:tcPr>
            <w:tcW w:w="9350" w:type="dxa"/>
          </w:tcPr>
          <w:p w14:paraId="748ABBBE" w14:textId="77777777" w:rsidR="00BB4824" w:rsidRDefault="00BB4824" w:rsidP="006E3770">
            <w:pPr>
              <w:pStyle w:val="NormalWeb"/>
              <w:spacing w:before="0" w:beforeAutospacing="0" w:after="0" w:afterAutospacing="0" w:line="480" w:lineRule="auto"/>
              <w:jc w:val="both"/>
              <w:rPr>
                <w:rFonts w:asciiTheme="minorHAnsi" w:hAnsiTheme="minorHAnsi" w:cstheme="minorHAnsi"/>
                <w:sz w:val="22"/>
                <w:szCs w:val="22"/>
              </w:rPr>
            </w:pPr>
          </w:p>
        </w:tc>
      </w:tr>
      <w:tr w:rsidR="0057465E" w14:paraId="03FB0780" w14:textId="77777777" w:rsidTr="006E3770">
        <w:tc>
          <w:tcPr>
            <w:tcW w:w="9350" w:type="dxa"/>
          </w:tcPr>
          <w:p w14:paraId="655B8B47" w14:textId="77777777" w:rsidR="0057465E" w:rsidRDefault="0057465E" w:rsidP="006E3770">
            <w:pPr>
              <w:pStyle w:val="NormalWeb"/>
              <w:spacing w:before="0" w:beforeAutospacing="0" w:after="0" w:afterAutospacing="0" w:line="480" w:lineRule="auto"/>
              <w:jc w:val="both"/>
              <w:rPr>
                <w:rFonts w:asciiTheme="minorHAnsi" w:hAnsiTheme="minorHAnsi" w:cstheme="minorHAnsi"/>
                <w:sz w:val="22"/>
                <w:szCs w:val="22"/>
              </w:rPr>
            </w:pPr>
          </w:p>
        </w:tc>
      </w:tr>
    </w:tbl>
    <w:p w14:paraId="37D363A8" w14:textId="58ED4790" w:rsidR="00793B6A" w:rsidRDefault="00793B6A" w:rsidP="00793B6A">
      <w:pPr>
        <w:pStyle w:val="ListParagraph"/>
        <w:ind w:left="0"/>
        <w:jc w:val="both"/>
        <w:rPr>
          <w:rFonts w:cstheme="minorHAnsi"/>
        </w:rPr>
      </w:pPr>
    </w:p>
    <w:p w14:paraId="21DF5567" w14:textId="77777777" w:rsidR="00F93D74" w:rsidRPr="00BA4657" w:rsidRDefault="00F93D74" w:rsidP="00793B6A">
      <w:pPr>
        <w:pStyle w:val="ListParagraph"/>
        <w:ind w:left="0"/>
        <w:jc w:val="both"/>
        <w:rPr>
          <w:rFonts w:cstheme="minorHAnsi"/>
        </w:rPr>
      </w:pPr>
    </w:p>
    <w:p w14:paraId="5BB9D527" w14:textId="77777777" w:rsidR="00BB4824" w:rsidRDefault="00BB4824">
      <w:pPr>
        <w:rPr>
          <w:rFonts w:cstheme="minorHAnsi"/>
          <w:b/>
          <w:bCs/>
        </w:rPr>
      </w:pPr>
      <w:r>
        <w:rPr>
          <w:rFonts w:cstheme="minorHAnsi"/>
          <w:b/>
          <w:bCs/>
        </w:rPr>
        <w:br w:type="page"/>
      </w:r>
    </w:p>
    <w:p w14:paraId="43A3067D" w14:textId="62AE81E3" w:rsidR="00793B6A" w:rsidRPr="00BB4824" w:rsidRDefault="00793B6A" w:rsidP="00BB4824">
      <w:pPr>
        <w:rPr>
          <w:rFonts w:cstheme="minorHAnsi"/>
          <w:b/>
          <w:bCs/>
        </w:rPr>
      </w:pPr>
      <w:r>
        <w:rPr>
          <w:rFonts w:cstheme="minorHAnsi"/>
          <w:b/>
          <w:bCs/>
        </w:rPr>
        <w:lastRenderedPageBreak/>
        <w:t xml:space="preserve">3. </w:t>
      </w:r>
      <w:r w:rsidRPr="00B80F5F">
        <w:rPr>
          <w:rFonts w:cstheme="minorHAnsi"/>
          <w:b/>
          <w:bCs/>
        </w:rPr>
        <w:t xml:space="preserve">You are not alone. </w:t>
      </w:r>
      <w:r w:rsidRPr="00BA4657">
        <w:rPr>
          <w:rFonts w:cstheme="minorHAnsi"/>
        </w:rPr>
        <w:t xml:space="preserve">It takes a village to raise a child, and chances are that </w:t>
      </w:r>
      <w:r>
        <w:rPr>
          <w:rFonts w:cstheme="minorHAnsi"/>
        </w:rPr>
        <w:t xml:space="preserve">someone in </w:t>
      </w:r>
      <w:r w:rsidRPr="00BA4657">
        <w:rPr>
          <w:rFonts w:cstheme="minorHAnsi"/>
        </w:rPr>
        <w:t xml:space="preserve">your community </w:t>
      </w:r>
      <w:r>
        <w:rPr>
          <w:rFonts w:cstheme="minorHAnsi"/>
        </w:rPr>
        <w:t>is happy</w:t>
      </w:r>
      <w:r w:rsidRPr="00BA4657">
        <w:rPr>
          <w:rFonts w:cstheme="minorHAnsi"/>
        </w:rPr>
        <w:t xml:space="preserve"> to support you</w:t>
      </w:r>
      <w:r>
        <w:rPr>
          <w:rFonts w:cstheme="minorHAnsi"/>
        </w:rPr>
        <w:t xml:space="preserve"> and your baby</w:t>
      </w:r>
      <w:r w:rsidRPr="00BA4657">
        <w:rPr>
          <w:rFonts w:cstheme="minorHAnsi"/>
        </w:rPr>
        <w:t>. You can use this section to write down areas to let others support your inner well-being. As examples, somethings I did that are helpful are:</w:t>
      </w:r>
    </w:p>
    <w:p w14:paraId="603CB6CF" w14:textId="77777777" w:rsidR="00793B6A" w:rsidRPr="001F4DC1" w:rsidRDefault="00793B6A" w:rsidP="00793B6A">
      <w:pPr>
        <w:pStyle w:val="ListParagraph"/>
        <w:numPr>
          <w:ilvl w:val="1"/>
          <w:numId w:val="3"/>
        </w:numPr>
        <w:ind w:left="720"/>
        <w:jc w:val="both"/>
        <w:rPr>
          <w:rFonts w:cstheme="minorHAnsi"/>
        </w:rPr>
      </w:pPr>
      <w:r>
        <w:rPr>
          <w:rFonts w:cstheme="minorHAnsi"/>
        </w:rPr>
        <w:t xml:space="preserve">Get into the mindset that it’s okay to let someone else, like daddy, other family members, friends, or paid nannies take care of the baby while you take care of yourself. Remember, it takes a village to raise a child. For us, </w:t>
      </w:r>
      <w:r w:rsidRPr="00BA4657">
        <w:rPr>
          <w:rFonts w:cstheme="minorHAnsi"/>
        </w:rPr>
        <w:t>I went into the woods to meditate</w:t>
      </w:r>
      <w:r>
        <w:rPr>
          <w:rFonts w:cstheme="minorHAnsi"/>
        </w:rPr>
        <w:t xml:space="preserve"> and let my partner bond with the baby</w:t>
      </w:r>
      <w:r w:rsidRPr="00BA4657">
        <w:rPr>
          <w:rFonts w:cstheme="minorHAnsi"/>
        </w:rPr>
        <w:t xml:space="preserve">. </w:t>
      </w:r>
    </w:p>
    <w:p w14:paraId="143E1565" w14:textId="1E43419B" w:rsidR="00793B6A" w:rsidRDefault="00793B6A" w:rsidP="00793B6A">
      <w:pPr>
        <w:pStyle w:val="ListParagraph"/>
        <w:numPr>
          <w:ilvl w:val="1"/>
          <w:numId w:val="3"/>
        </w:numPr>
        <w:ind w:left="720"/>
        <w:jc w:val="both"/>
        <w:rPr>
          <w:rFonts w:cstheme="minorHAnsi"/>
        </w:rPr>
      </w:pPr>
      <w:r>
        <w:rPr>
          <w:rFonts w:cstheme="minorHAnsi"/>
        </w:rPr>
        <w:t>I am a member of an online Dharma forum. Even when I don’t have the energy to participate</w:t>
      </w:r>
      <w:r w:rsidR="0053792F">
        <w:rPr>
          <w:rFonts w:cstheme="minorHAnsi"/>
        </w:rPr>
        <w:t xml:space="preserve"> in any conversations</w:t>
      </w:r>
      <w:r>
        <w:rPr>
          <w:rFonts w:cstheme="minorHAnsi"/>
        </w:rPr>
        <w:t xml:space="preserve">, reading other people’s posting about related issues once in a while helps me feel connected. </w:t>
      </w:r>
    </w:p>
    <w:p w14:paraId="2CC77046" w14:textId="77777777" w:rsidR="00793B6A" w:rsidRPr="00EF7F32" w:rsidRDefault="00793B6A" w:rsidP="00793B6A">
      <w:pPr>
        <w:pStyle w:val="ListParagraph"/>
        <w:numPr>
          <w:ilvl w:val="1"/>
          <w:numId w:val="3"/>
        </w:numPr>
        <w:ind w:left="720"/>
        <w:jc w:val="both"/>
        <w:rPr>
          <w:rFonts w:cstheme="minorHAnsi"/>
        </w:rPr>
      </w:pPr>
      <w:r w:rsidRPr="00EF7F32">
        <w:rPr>
          <w:rFonts w:cstheme="minorHAnsi"/>
        </w:rPr>
        <w:t xml:space="preserve">My friend Ying says, </w:t>
      </w:r>
    </w:p>
    <w:p w14:paraId="7A2B0A30" w14:textId="77777777" w:rsidR="00793B6A" w:rsidRPr="00EF7F32" w:rsidRDefault="00793B6A" w:rsidP="00793B6A">
      <w:pPr>
        <w:ind w:left="720" w:firstLine="720"/>
        <w:jc w:val="both"/>
        <w:rPr>
          <w:rFonts w:cstheme="minorHAnsi"/>
        </w:rPr>
      </w:pPr>
      <w:r w:rsidRPr="00EF7F32">
        <w:rPr>
          <w:rFonts w:cstheme="minorHAnsi"/>
        </w:rPr>
        <w:t>“For me personally, sharing a regular video call with two other moms who are spiritual practitioners during our pregnancies, and sharing writing occasionally in the couple years following, was tremendously helpful.”</w:t>
      </w:r>
    </w:p>
    <w:p w14:paraId="6F66189E" w14:textId="131C0D82" w:rsidR="009F7698" w:rsidRPr="00B877D3" w:rsidRDefault="00FB355C" w:rsidP="009F7698">
      <w:pPr>
        <w:jc w:val="both"/>
        <w:rPr>
          <w:rFonts w:cstheme="minorHAnsi"/>
          <w:b/>
          <w:bCs/>
        </w:rPr>
      </w:pPr>
      <w:r>
        <w:rPr>
          <w:rFonts w:cstheme="minorHAnsi"/>
          <w:b/>
          <w:bCs/>
        </w:rPr>
        <w:t>Brainstorm Some Places Where You Can Get Support</w:t>
      </w:r>
      <w:r w:rsidR="009F7698" w:rsidRPr="00B877D3">
        <w:rPr>
          <w:rFonts w:cstheme="minorHAnsi"/>
          <w:b/>
          <w:bCs/>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9F7698" w14:paraId="07602D1D" w14:textId="77777777" w:rsidTr="006E3770">
        <w:tc>
          <w:tcPr>
            <w:tcW w:w="9350" w:type="dxa"/>
          </w:tcPr>
          <w:p w14:paraId="32F1F567" w14:textId="77777777" w:rsidR="009F7698" w:rsidRPr="00531C11" w:rsidRDefault="009F7698" w:rsidP="006E3770">
            <w:pPr>
              <w:pStyle w:val="NormalWeb"/>
              <w:spacing w:before="0" w:beforeAutospacing="0" w:after="0" w:afterAutospacing="0" w:line="480" w:lineRule="auto"/>
              <w:jc w:val="both"/>
              <w:rPr>
                <w:rFonts w:asciiTheme="minorHAnsi" w:hAnsiTheme="minorHAnsi" w:cstheme="minorHAnsi"/>
                <w:b/>
                <w:bCs/>
                <w:sz w:val="22"/>
                <w:szCs w:val="22"/>
              </w:rPr>
            </w:pPr>
          </w:p>
        </w:tc>
      </w:tr>
      <w:tr w:rsidR="009F7698" w14:paraId="5780AD3A" w14:textId="77777777" w:rsidTr="006E3770">
        <w:tc>
          <w:tcPr>
            <w:tcW w:w="9350" w:type="dxa"/>
          </w:tcPr>
          <w:p w14:paraId="0FAF69F6" w14:textId="77777777" w:rsidR="009F7698" w:rsidRDefault="009F7698" w:rsidP="006E3770">
            <w:pPr>
              <w:pStyle w:val="NormalWeb"/>
              <w:spacing w:before="0" w:beforeAutospacing="0" w:after="0" w:afterAutospacing="0" w:line="480" w:lineRule="auto"/>
              <w:jc w:val="both"/>
              <w:rPr>
                <w:rFonts w:asciiTheme="minorHAnsi" w:hAnsiTheme="minorHAnsi" w:cstheme="minorHAnsi"/>
                <w:sz w:val="22"/>
                <w:szCs w:val="22"/>
              </w:rPr>
            </w:pPr>
          </w:p>
        </w:tc>
      </w:tr>
      <w:tr w:rsidR="009F7698" w14:paraId="6AAA3A0A" w14:textId="77777777" w:rsidTr="006E3770">
        <w:tc>
          <w:tcPr>
            <w:tcW w:w="9350" w:type="dxa"/>
          </w:tcPr>
          <w:p w14:paraId="7E826002" w14:textId="77777777" w:rsidR="009F7698" w:rsidRDefault="009F7698" w:rsidP="006E3770">
            <w:pPr>
              <w:pStyle w:val="NormalWeb"/>
              <w:spacing w:before="0" w:beforeAutospacing="0" w:after="0" w:afterAutospacing="0" w:line="480" w:lineRule="auto"/>
              <w:jc w:val="both"/>
              <w:rPr>
                <w:rFonts w:asciiTheme="minorHAnsi" w:hAnsiTheme="minorHAnsi" w:cstheme="minorHAnsi"/>
                <w:sz w:val="22"/>
                <w:szCs w:val="22"/>
              </w:rPr>
            </w:pPr>
          </w:p>
        </w:tc>
      </w:tr>
      <w:tr w:rsidR="009F7698" w14:paraId="4657AC59" w14:textId="77777777" w:rsidTr="006E3770">
        <w:tc>
          <w:tcPr>
            <w:tcW w:w="9350" w:type="dxa"/>
          </w:tcPr>
          <w:p w14:paraId="1F8181A7" w14:textId="77777777" w:rsidR="009F7698" w:rsidRDefault="009F7698" w:rsidP="006E3770">
            <w:pPr>
              <w:pStyle w:val="NormalWeb"/>
              <w:spacing w:before="0" w:beforeAutospacing="0" w:after="0" w:afterAutospacing="0" w:line="480" w:lineRule="auto"/>
              <w:jc w:val="both"/>
              <w:rPr>
                <w:rFonts w:asciiTheme="minorHAnsi" w:hAnsiTheme="minorHAnsi" w:cstheme="minorHAnsi"/>
                <w:sz w:val="22"/>
                <w:szCs w:val="22"/>
              </w:rPr>
            </w:pPr>
          </w:p>
        </w:tc>
      </w:tr>
      <w:tr w:rsidR="009F7698" w14:paraId="20A298FC" w14:textId="77777777" w:rsidTr="006E3770">
        <w:tc>
          <w:tcPr>
            <w:tcW w:w="9350" w:type="dxa"/>
          </w:tcPr>
          <w:p w14:paraId="2C7BB384" w14:textId="77777777" w:rsidR="009F7698" w:rsidRDefault="009F7698" w:rsidP="006E3770">
            <w:pPr>
              <w:pStyle w:val="NormalWeb"/>
              <w:spacing w:before="0" w:beforeAutospacing="0" w:after="0" w:afterAutospacing="0" w:line="480" w:lineRule="auto"/>
              <w:jc w:val="both"/>
              <w:rPr>
                <w:rFonts w:asciiTheme="minorHAnsi" w:hAnsiTheme="minorHAnsi" w:cstheme="minorHAnsi"/>
                <w:sz w:val="22"/>
                <w:szCs w:val="22"/>
              </w:rPr>
            </w:pPr>
          </w:p>
        </w:tc>
      </w:tr>
      <w:tr w:rsidR="009F7698" w14:paraId="0E94AC55" w14:textId="77777777" w:rsidTr="006E3770">
        <w:tc>
          <w:tcPr>
            <w:tcW w:w="9350" w:type="dxa"/>
          </w:tcPr>
          <w:p w14:paraId="18D3C0B5" w14:textId="77777777" w:rsidR="009F7698" w:rsidRDefault="009F7698" w:rsidP="006E3770">
            <w:pPr>
              <w:pStyle w:val="NormalWeb"/>
              <w:spacing w:before="0" w:beforeAutospacing="0" w:after="0" w:afterAutospacing="0" w:line="480" w:lineRule="auto"/>
              <w:jc w:val="both"/>
              <w:rPr>
                <w:rFonts w:asciiTheme="minorHAnsi" w:hAnsiTheme="minorHAnsi" w:cstheme="minorHAnsi"/>
                <w:sz w:val="22"/>
                <w:szCs w:val="22"/>
              </w:rPr>
            </w:pPr>
          </w:p>
        </w:tc>
      </w:tr>
      <w:tr w:rsidR="009F7698" w14:paraId="47584692" w14:textId="77777777" w:rsidTr="006E3770">
        <w:tc>
          <w:tcPr>
            <w:tcW w:w="9350" w:type="dxa"/>
          </w:tcPr>
          <w:p w14:paraId="78A404C7" w14:textId="77777777" w:rsidR="009F7698" w:rsidRDefault="009F7698" w:rsidP="006E3770">
            <w:pPr>
              <w:pStyle w:val="NormalWeb"/>
              <w:spacing w:before="0" w:beforeAutospacing="0" w:after="0" w:afterAutospacing="0" w:line="480" w:lineRule="auto"/>
              <w:jc w:val="both"/>
              <w:rPr>
                <w:rFonts w:asciiTheme="minorHAnsi" w:hAnsiTheme="minorHAnsi" w:cstheme="minorHAnsi"/>
                <w:sz w:val="22"/>
                <w:szCs w:val="22"/>
              </w:rPr>
            </w:pPr>
          </w:p>
        </w:tc>
      </w:tr>
      <w:tr w:rsidR="009F7698" w14:paraId="0837137C" w14:textId="77777777" w:rsidTr="006E3770">
        <w:tc>
          <w:tcPr>
            <w:tcW w:w="9350" w:type="dxa"/>
          </w:tcPr>
          <w:p w14:paraId="209827AE" w14:textId="77777777" w:rsidR="009F7698" w:rsidRDefault="009F7698" w:rsidP="006E3770">
            <w:pPr>
              <w:pStyle w:val="NormalWeb"/>
              <w:spacing w:before="0" w:beforeAutospacing="0" w:after="0" w:afterAutospacing="0" w:line="480" w:lineRule="auto"/>
              <w:jc w:val="both"/>
              <w:rPr>
                <w:rFonts w:asciiTheme="minorHAnsi" w:hAnsiTheme="minorHAnsi" w:cstheme="minorHAnsi"/>
                <w:sz w:val="22"/>
                <w:szCs w:val="22"/>
              </w:rPr>
            </w:pPr>
          </w:p>
        </w:tc>
      </w:tr>
      <w:tr w:rsidR="009F7698" w14:paraId="61C3CCC0" w14:textId="77777777" w:rsidTr="006E3770">
        <w:tc>
          <w:tcPr>
            <w:tcW w:w="9350" w:type="dxa"/>
          </w:tcPr>
          <w:p w14:paraId="43F32449" w14:textId="77777777" w:rsidR="009F7698" w:rsidRDefault="009F7698" w:rsidP="006E3770">
            <w:pPr>
              <w:pStyle w:val="NormalWeb"/>
              <w:spacing w:before="0" w:beforeAutospacing="0" w:after="0" w:afterAutospacing="0" w:line="480" w:lineRule="auto"/>
              <w:jc w:val="both"/>
              <w:rPr>
                <w:rFonts w:asciiTheme="minorHAnsi" w:hAnsiTheme="minorHAnsi" w:cstheme="minorHAnsi"/>
                <w:sz w:val="22"/>
                <w:szCs w:val="22"/>
              </w:rPr>
            </w:pPr>
          </w:p>
        </w:tc>
      </w:tr>
      <w:tr w:rsidR="009F7698" w14:paraId="2BC8DACE" w14:textId="77777777" w:rsidTr="006E3770">
        <w:tc>
          <w:tcPr>
            <w:tcW w:w="9350" w:type="dxa"/>
          </w:tcPr>
          <w:p w14:paraId="2F92BF7D" w14:textId="77777777" w:rsidR="009F7698" w:rsidRDefault="009F7698" w:rsidP="006E3770">
            <w:pPr>
              <w:pStyle w:val="NormalWeb"/>
              <w:spacing w:before="0" w:beforeAutospacing="0" w:after="0" w:afterAutospacing="0" w:line="480" w:lineRule="auto"/>
              <w:jc w:val="both"/>
              <w:rPr>
                <w:rFonts w:asciiTheme="minorHAnsi" w:hAnsiTheme="minorHAnsi" w:cstheme="minorHAnsi"/>
                <w:sz w:val="22"/>
                <w:szCs w:val="22"/>
              </w:rPr>
            </w:pPr>
          </w:p>
        </w:tc>
      </w:tr>
      <w:tr w:rsidR="009F7698" w14:paraId="438E2818" w14:textId="77777777" w:rsidTr="006E3770">
        <w:tc>
          <w:tcPr>
            <w:tcW w:w="9350" w:type="dxa"/>
          </w:tcPr>
          <w:p w14:paraId="537ED3BF" w14:textId="77777777" w:rsidR="009F7698" w:rsidRDefault="009F7698" w:rsidP="006E3770">
            <w:pPr>
              <w:pStyle w:val="NormalWeb"/>
              <w:spacing w:before="0" w:beforeAutospacing="0" w:after="0" w:afterAutospacing="0" w:line="480" w:lineRule="auto"/>
              <w:jc w:val="both"/>
              <w:rPr>
                <w:rFonts w:asciiTheme="minorHAnsi" w:hAnsiTheme="minorHAnsi" w:cstheme="minorHAnsi"/>
                <w:sz w:val="22"/>
                <w:szCs w:val="22"/>
              </w:rPr>
            </w:pPr>
          </w:p>
        </w:tc>
      </w:tr>
    </w:tbl>
    <w:p w14:paraId="030FF99A" w14:textId="77777777" w:rsidR="00A43FC6" w:rsidRDefault="00A43FC6" w:rsidP="00A43FC6">
      <w:pPr>
        <w:pStyle w:val="Heading1"/>
        <w:jc w:val="both"/>
      </w:pPr>
    </w:p>
    <w:p w14:paraId="7803B796" w14:textId="6284286E" w:rsidR="00A43FC6" w:rsidRDefault="00A43FC6" w:rsidP="00A43FC6">
      <w:pPr>
        <w:pStyle w:val="Heading1"/>
        <w:jc w:val="both"/>
      </w:pPr>
      <w:r>
        <w:t>You Are Ready to Go!</w:t>
      </w:r>
    </w:p>
    <w:p w14:paraId="644A2862" w14:textId="41A6FD7D" w:rsidR="00A43FC6" w:rsidRPr="00BF0CAA" w:rsidRDefault="00A43FC6" w:rsidP="00A43FC6">
      <w:r>
        <w:t>Our aspiration to transcend all suffering for ourselves and our babies is as powerful as any previous women who attained Buddhahood. We can do it, and let’s do it together.</w:t>
      </w:r>
    </w:p>
    <w:sectPr w:rsidR="00A43FC6" w:rsidRPr="00BF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6319"/>
    <w:multiLevelType w:val="hybridMultilevel"/>
    <w:tmpl w:val="223A54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340AC"/>
    <w:multiLevelType w:val="hybridMultilevel"/>
    <w:tmpl w:val="FAE25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268FB"/>
    <w:multiLevelType w:val="hybridMultilevel"/>
    <w:tmpl w:val="4462EA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noLineBreaksAfter w:lang="zh-CN" w:val="$([{£¥·‘“〈《「『【〔〖〝﹙﹛﹝＄（．［｛￡￥"/>
  <w:noLineBreaksBefore w:lang="zh-CN" w:val="!%),.:;&gt;?]}¢¨°·ˇˉ―‖’”…‰′″›℃∶、。〃〉》」』】〕〗〞︶︺︾﹀﹄﹚﹜﹞！＂％＇），．：；？］｀｜｝～￠"/>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WwMDU1NjE3MTUzMDBX0lEKTi0uzszPAykwqgUAz45EKCwAAAA="/>
  </w:docVars>
  <w:rsids>
    <w:rsidRoot w:val="004A36BC"/>
    <w:rsid w:val="0001093A"/>
    <w:rsid w:val="000140E7"/>
    <w:rsid w:val="00037A86"/>
    <w:rsid w:val="000A4869"/>
    <w:rsid w:val="000F6B5E"/>
    <w:rsid w:val="001F3F99"/>
    <w:rsid w:val="00282D51"/>
    <w:rsid w:val="002C4F14"/>
    <w:rsid w:val="002D6D33"/>
    <w:rsid w:val="002E3875"/>
    <w:rsid w:val="002E74BD"/>
    <w:rsid w:val="00310056"/>
    <w:rsid w:val="0031323B"/>
    <w:rsid w:val="003320C2"/>
    <w:rsid w:val="00342B38"/>
    <w:rsid w:val="0039100E"/>
    <w:rsid w:val="003A1D5E"/>
    <w:rsid w:val="004119A7"/>
    <w:rsid w:val="00482889"/>
    <w:rsid w:val="004A36BC"/>
    <w:rsid w:val="00531C11"/>
    <w:rsid w:val="00535E08"/>
    <w:rsid w:val="0053792F"/>
    <w:rsid w:val="0057465E"/>
    <w:rsid w:val="005E27D2"/>
    <w:rsid w:val="006B360D"/>
    <w:rsid w:val="007073FB"/>
    <w:rsid w:val="00780E93"/>
    <w:rsid w:val="00793B6A"/>
    <w:rsid w:val="008C49C9"/>
    <w:rsid w:val="008D6AF4"/>
    <w:rsid w:val="009069FE"/>
    <w:rsid w:val="00950224"/>
    <w:rsid w:val="009F7698"/>
    <w:rsid w:val="00A43FC6"/>
    <w:rsid w:val="00A6620B"/>
    <w:rsid w:val="00B61636"/>
    <w:rsid w:val="00B877D3"/>
    <w:rsid w:val="00B87B88"/>
    <w:rsid w:val="00B95613"/>
    <w:rsid w:val="00BB4824"/>
    <w:rsid w:val="00BC31BB"/>
    <w:rsid w:val="00BF0CAA"/>
    <w:rsid w:val="00D27C12"/>
    <w:rsid w:val="00DB633D"/>
    <w:rsid w:val="00E52E1B"/>
    <w:rsid w:val="00E6630F"/>
    <w:rsid w:val="00EC0E99"/>
    <w:rsid w:val="00EE07F1"/>
    <w:rsid w:val="00F759F7"/>
    <w:rsid w:val="00F93D74"/>
    <w:rsid w:val="00FB0FB2"/>
    <w:rsid w:val="00FB355C"/>
    <w:rsid w:val="00FB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E9BF"/>
  <w15:chartTrackingRefBased/>
  <w15:docId w15:val="{5F01E5AC-F44C-49B9-A245-889B7711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98"/>
  </w:style>
  <w:style w:type="paragraph" w:styleId="Heading1">
    <w:name w:val="heading 1"/>
    <w:basedOn w:val="Normal"/>
    <w:next w:val="Normal"/>
    <w:link w:val="Heading1Char"/>
    <w:uiPriority w:val="9"/>
    <w:qFormat/>
    <w:rsid w:val="002E38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36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36BC"/>
    <w:pPr>
      <w:ind w:left="720"/>
      <w:contextualSpacing/>
    </w:pPr>
  </w:style>
  <w:style w:type="character" w:customStyle="1" w:styleId="Heading1Char">
    <w:name w:val="Heading 1 Char"/>
    <w:basedOn w:val="DefaultParagraphFont"/>
    <w:link w:val="Heading1"/>
    <w:uiPriority w:val="9"/>
    <w:rsid w:val="002E387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E38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875"/>
    <w:rPr>
      <w:rFonts w:asciiTheme="majorHAnsi" w:eastAsiaTheme="majorEastAsia" w:hAnsiTheme="majorHAnsi" w:cstheme="majorBidi"/>
      <w:spacing w:val="-10"/>
      <w:kern w:val="28"/>
      <w:sz w:val="56"/>
      <w:szCs w:val="56"/>
    </w:rPr>
  </w:style>
  <w:style w:type="paragraph" w:styleId="NoSpacing">
    <w:name w:val="No Spacing"/>
    <w:uiPriority w:val="1"/>
    <w:qFormat/>
    <w:rsid w:val="0039100E"/>
    <w:pPr>
      <w:spacing w:after="0" w:line="240" w:lineRule="auto"/>
    </w:pPr>
  </w:style>
  <w:style w:type="table" w:styleId="TableGrid">
    <w:name w:val="Table Grid"/>
    <w:basedOn w:val="TableNormal"/>
    <w:uiPriority w:val="39"/>
    <w:rsid w:val="0070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Nie</dc:creator>
  <cp:keywords/>
  <dc:description/>
  <cp:lastModifiedBy>Rebecca Nie</cp:lastModifiedBy>
  <cp:revision>12</cp:revision>
  <dcterms:created xsi:type="dcterms:W3CDTF">2020-09-29T21:09:00Z</dcterms:created>
  <dcterms:modified xsi:type="dcterms:W3CDTF">2020-09-30T16:40:00Z</dcterms:modified>
</cp:coreProperties>
</file>